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172B52" w14:textId="6516243E" w:rsidR="00074981" w:rsidRDefault="00074981">
      <w:pPr>
        <w:spacing w:line="288" w:lineRule="auto"/>
        <w:jc w:val="center"/>
        <w:rPr>
          <w:rFonts w:eastAsia="Times New Roman"/>
          <w:kern w:val="28"/>
          <w:szCs w:val="28"/>
          <w:lang w:eastAsia="ru-RU"/>
        </w:rPr>
      </w:pPr>
      <w:r>
        <w:rPr>
          <w:noProof/>
        </w:rPr>
        <w:drawing>
          <wp:inline distT="0" distB="0" distL="0" distR="0" wp14:anchorId="1D794E3E" wp14:editId="778E655E">
            <wp:extent cx="5704205" cy="925195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Layer>
                          </a14:imgProps>
                        </a:ext>
                      </a:extLst>
                    </a:blip>
                    <a:stretch>
                      <a:fillRect/>
                    </a:stretch>
                  </pic:blipFill>
                  <pic:spPr>
                    <a:xfrm>
                      <a:off x="0" y="0"/>
                      <a:ext cx="5704205" cy="9251950"/>
                    </a:xfrm>
                    <a:prstGeom prst="rect">
                      <a:avLst/>
                    </a:prstGeom>
                  </pic:spPr>
                </pic:pic>
              </a:graphicData>
            </a:graphic>
          </wp:inline>
        </w:drawing>
      </w:r>
    </w:p>
    <w:p w14:paraId="305FF80F" w14:textId="7D31C44A" w:rsidR="00074981" w:rsidRDefault="00074981">
      <w:pPr>
        <w:spacing w:line="288" w:lineRule="auto"/>
        <w:jc w:val="center"/>
        <w:rPr>
          <w:rFonts w:eastAsia="Times New Roman"/>
          <w:kern w:val="28"/>
          <w:szCs w:val="28"/>
          <w:lang w:eastAsia="ru-RU"/>
        </w:rPr>
      </w:pPr>
      <w:r>
        <w:rPr>
          <w:noProof/>
        </w:rPr>
        <w:lastRenderedPageBreak/>
        <w:drawing>
          <wp:inline distT="0" distB="0" distL="0" distR="0" wp14:anchorId="79443B32" wp14:editId="012E961E">
            <wp:extent cx="5940425" cy="5193030"/>
            <wp:effectExtent l="0" t="0" r="317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Lst>
                    </a:blip>
                    <a:stretch>
                      <a:fillRect/>
                    </a:stretch>
                  </pic:blipFill>
                  <pic:spPr>
                    <a:xfrm>
                      <a:off x="0" y="0"/>
                      <a:ext cx="5940425" cy="5193030"/>
                    </a:xfrm>
                    <a:prstGeom prst="rect">
                      <a:avLst/>
                    </a:prstGeom>
                  </pic:spPr>
                </pic:pic>
              </a:graphicData>
            </a:graphic>
          </wp:inline>
        </w:drawing>
      </w:r>
    </w:p>
    <w:p w14:paraId="48431066" w14:textId="77777777" w:rsidR="00C051EC" w:rsidRPr="0076119E" w:rsidRDefault="00C051EC">
      <w:pPr>
        <w:jc w:val="both"/>
        <w:rPr>
          <w:rFonts w:eastAsia="Times New Roman"/>
          <w:kern w:val="28"/>
          <w:szCs w:val="24"/>
          <w:lang w:eastAsia="ru-RU"/>
        </w:rPr>
      </w:pPr>
    </w:p>
    <w:p w14:paraId="4FD8FA16" w14:textId="77777777" w:rsidR="00C051EC" w:rsidRPr="0076119E" w:rsidRDefault="00C051EC">
      <w:pPr>
        <w:spacing w:before="60"/>
        <w:jc w:val="both"/>
        <w:rPr>
          <w:rFonts w:eastAsia="Times New Roman"/>
          <w:kern w:val="28"/>
          <w:szCs w:val="24"/>
          <w:lang w:eastAsia="ru-RU"/>
        </w:rPr>
      </w:pPr>
    </w:p>
    <w:p w14:paraId="51FF0072" w14:textId="77777777" w:rsidR="00C051EC" w:rsidRPr="0076119E" w:rsidRDefault="00C051EC">
      <w:pPr>
        <w:spacing w:before="60"/>
        <w:jc w:val="both"/>
        <w:rPr>
          <w:rFonts w:eastAsia="Times New Roman"/>
          <w:kern w:val="28"/>
          <w:szCs w:val="24"/>
          <w:lang w:eastAsia="ru-RU"/>
        </w:rPr>
      </w:pPr>
    </w:p>
    <w:p w14:paraId="3EC1092E" w14:textId="77777777" w:rsidR="00C051EC" w:rsidRPr="0076119E" w:rsidRDefault="00C051EC">
      <w:pPr>
        <w:spacing w:before="60"/>
        <w:rPr>
          <w:rFonts w:eastAsia="Times New Roman"/>
          <w:kern w:val="28"/>
          <w:szCs w:val="24"/>
          <w:lang w:eastAsia="ru-RU"/>
        </w:rPr>
      </w:pPr>
    </w:p>
    <w:p w14:paraId="0E89F58B" w14:textId="77777777" w:rsidR="00C051EC" w:rsidRPr="0076119E" w:rsidRDefault="00FD0CAE">
      <w:pPr>
        <w:spacing w:before="60"/>
        <w:rPr>
          <w:rFonts w:eastAsia="Times New Roman"/>
          <w:kern w:val="28"/>
          <w:szCs w:val="24"/>
          <w:lang w:eastAsia="ru-RU"/>
        </w:rPr>
      </w:pPr>
      <w:r w:rsidRPr="0076119E">
        <w:rPr>
          <w:kern w:val="28"/>
        </w:rPr>
        <w:br w:type="page"/>
      </w:r>
    </w:p>
    <w:p w14:paraId="5D9D8214" w14:textId="77777777" w:rsidR="00C051EC" w:rsidRPr="0076119E" w:rsidRDefault="00FD0CAE">
      <w:pPr>
        <w:pStyle w:val="24"/>
        <w:spacing w:after="0" w:line="240" w:lineRule="auto"/>
        <w:jc w:val="center"/>
        <w:rPr>
          <w:b/>
          <w:kern w:val="28"/>
          <w:szCs w:val="28"/>
        </w:rPr>
      </w:pPr>
      <w:r w:rsidRPr="0076119E">
        <w:rPr>
          <w:b/>
          <w:kern w:val="28"/>
          <w:szCs w:val="28"/>
        </w:rPr>
        <w:lastRenderedPageBreak/>
        <w:t>ПОЯСНИТЕЛЬНАЯ ЗАПИСКА</w:t>
      </w:r>
    </w:p>
    <w:p w14:paraId="7E941606" w14:textId="77777777" w:rsidR="00C051EC" w:rsidRPr="0076119E" w:rsidRDefault="00C051EC">
      <w:pPr>
        <w:pStyle w:val="24"/>
        <w:spacing w:after="0" w:line="240" w:lineRule="auto"/>
        <w:ind w:firstLine="709"/>
        <w:jc w:val="both"/>
        <w:rPr>
          <w:kern w:val="28"/>
          <w:szCs w:val="28"/>
        </w:rPr>
      </w:pPr>
    </w:p>
    <w:p w14:paraId="121DDF71" w14:textId="77777777" w:rsidR="00C051EC" w:rsidRPr="0076119E" w:rsidRDefault="00FD0CAE">
      <w:pPr>
        <w:ind w:firstLine="709"/>
        <w:jc w:val="both"/>
        <w:rPr>
          <w:kern w:val="28"/>
        </w:rPr>
      </w:pPr>
      <w:r w:rsidRPr="0076119E">
        <w:rPr>
          <w:kern w:val="28"/>
        </w:rPr>
        <w:t xml:space="preserve">Системная биология на современном этапе развития биологической науки – это активно развивающаяся междисциплинарная область науки, которая анализирует сложные биологические системы. Целью системной биологии является получение знаний о биологических процессах и явлениях как о единой системе, умение создавать математические модели биологических систем и проводить их анализ, интегрировать и интерпретировать биологические данные и гипотезы, проверка пригодности моделей для решения фундаментальных вопросов общей биологии и прикладных задач биомедицины и биотехнологии. Главные задачи системной биологии – описание всех свойств организма и возможных их изменений при различных воздействиях. </w:t>
      </w:r>
    </w:p>
    <w:p w14:paraId="1F119DE3" w14:textId="77777777" w:rsidR="00C051EC" w:rsidRPr="0076119E" w:rsidRDefault="00FD0CAE">
      <w:pPr>
        <w:ind w:firstLine="709"/>
        <w:jc w:val="both"/>
        <w:rPr>
          <w:kern w:val="28"/>
          <w:lang w:eastAsia="ru-RU" w:bidi="ru-RU"/>
        </w:rPr>
      </w:pPr>
      <w:r w:rsidRPr="0076119E">
        <w:rPr>
          <w:kern w:val="28"/>
        </w:rPr>
        <w:t xml:space="preserve">В связи с этим </w:t>
      </w:r>
      <w:r w:rsidRPr="0076119E">
        <w:rPr>
          <w:b/>
          <w:bCs/>
          <w:kern w:val="28"/>
        </w:rPr>
        <w:t>целью</w:t>
      </w:r>
      <w:r w:rsidRPr="0076119E">
        <w:rPr>
          <w:kern w:val="28"/>
        </w:rPr>
        <w:t xml:space="preserve"> учебной дисциплины «Введение в системную биологию» является первоначальное </w:t>
      </w:r>
      <w:r w:rsidRPr="0076119E">
        <w:rPr>
          <w:kern w:val="28"/>
          <w:lang w:eastAsia="ru-RU" w:bidi="ru-RU"/>
        </w:rPr>
        <w:t xml:space="preserve">знакомство студентов с современными направлениями исследований в биологии, использующими методы математического моделирования и биоинформатики, формирование представлений </w:t>
      </w:r>
      <w:r w:rsidRPr="0076119E">
        <w:rPr>
          <w:rStyle w:val="25"/>
          <w:rFonts w:eastAsia="Calibri"/>
          <w:color w:val="auto"/>
          <w:kern w:val="28"/>
        </w:rPr>
        <w:t xml:space="preserve">о биологических процессах и явлениях как о взаимосвязанной системе, знакомство </w:t>
      </w:r>
      <w:r w:rsidRPr="0076119E">
        <w:rPr>
          <w:kern w:val="28"/>
          <w:lang w:eastAsia="ru-RU" w:bidi="ru-RU"/>
        </w:rPr>
        <w:t>с некоторыми классическими примерами математических и имитационных моделей биологических процессов, которые отражают характерные особенности биологических процессов и демонстрирующих эффективность использования математического аппарата при построении моделей для понимания механизмов функционирования биологических систем различного уровня организации.</w:t>
      </w:r>
    </w:p>
    <w:p w14:paraId="01E2CAE9" w14:textId="77777777" w:rsidR="00C051EC" w:rsidRPr="0076119E" w:rsidRDefault="00FD0CAE">
      <w:pPr>
        <w:pStyle w:val="30"/>
        <w:shd w:val="clear" w:color="auto" w:fill="auto"/>
        <w:spacing w:before="0" w:after="0" w:line="240" w:lineRule="auto"/>
        <w:ind w:firstLine="709"/>
        <w:jc w:val="both"/>
        <w:rPr>
          <w:kern w:val="28"/>
          <w:sz w:val="28"/>
          <w:szCs w:val="28"/>
        </w:rPr>
      </w:pPr>
      <w:r w:rsidRPr="0076119E">
        <w:rPr>
          <w:kern w:val="28"/>
          <w:sz w:val="28"/>
          <w:szCs w:val="28"/>
          <w:lang w:bidi="ru-RU"/>
        </w:rPr>
        <w:t xml:space="preserve">Задачи </w:t>
      </w:r>
      <w:r w:rsidRPr="0076119E">
        <w:rPr>
          <w:b w:val="0"/>
          <w:bCs w:val="0"/>
          <w:kern w:val="28"/>
          <w:sz w:val="28"/>
          <w:szCs w:val="28"/>
          <w:lang w:bidi="ru-RU"/>
        </w:rPr>
        <w:t xml:space="preserve">учебной дисциплины </w:t>
      </w:r>
      <w:r w:rsidRPr="0076119E">
        <w:rPr>
          <w:b w:val="0"/>
          <w:bCs w:val="0"/>
          <w:kern w:val="28"/>
          <w:sz w:val="28"/>
          <w:szCs w:val="28"/>
        </w:rPr>
        <w:t>«Введение в системную биологию»</w:t>
      </w:r>
      <w:r w:rsidRPr="0076119E">
        <w:rPr>
          <w:b w:val="0"/>
          <w:bCs w:val="0"/>
          <w:kern w:val="28"/>
          <w:sz w:val="28"/>
          <w:szCs w:val="28"/>
          <w:lang w:bidi="ru-RU"/>
        </w:rPr>
        <w:t>:</w:t>
      </w:r>
    </w:p>
    <w:p w14:paraId="748EFE05" w14:textId="77777777" w:rsidR="00C051EC" w:rsidRPr="0076119E" w:rsidRDefault="00FD0CAE">
      <w:pPr>
        <w:ind w:firstLine="709"/>
        <w:jc w:val="both"/>
        <w:rPr>
          <w:kern w:val="28"/>
        </w:rPr>
      </w:pPr>
      <w:r w:rsidRPr="0076119E">
        <w:rPr>
          <w:kern w:val="28"/>
        </w:rPr>
        <w:t>- формирование у обучающихся целостного представления о системном подходе в биологии;</w:t>
      </w:r>
    </w:p>
    <w:p w14:paraId="2CB3FA8F" w14:textId="77777777" w:rsidR="00C051EC" w:rsidRPr="0076119E" w:rsidRDefault="00FD0CAE">
      <w:pPr>
        <w:ind w:firstLine="709"/>
        <w:jc w:val="both"/>
        <w:rPr>
          <w:kern w:val="28"/>
        </w:rPr>
      </w:pPr>
      <w:r w:rsidRPr="0076119E">
        <w:rPr>
          <w:kern w:val="28"/>
        </w:rPr>
        <w:t>- знакомство с основными видами биологических систем и их характеристиками и особенностями;</w:t>
      </w:r>
    </w:p>
    <w:p w14:paraId="0FA00A5B" w14:textId="77777777" w:rsidR="00C051EC" w:rsidRPr="0076119E" w:rsidRDefault="00FD0CAE">
      <w:pPr>
        <w:ind w:firstLine="709"/>
        <w:jc w:val="both"/>
        <w:rPr>
          <w:kern w:val="28"/>
        </w:rPr>
      </w:pPr>
      <w:r w:rsidRPr="0076119E">
        <w:rPr>
          <w:kern w:val="28"/>
        </w:rPr>
        <w:t>- получение понятия о первичной обработке и анализу данных, об основных видах анализа;</w:t>
      </w:r>
    </w:p>
    <w:p w14:paraId="09BA06B3" w14:textId="77777777" w:rsidR="00C051EC" w:rsidRPr="0076119E" w:rsidRDefault="00FD0CAE">
      <w:pPr>
        <w:ind w:firstLine="709"/>
        <w:jc w:val="both"/>
        <w:rPr>
          <w:kern w:val="28"/>
        </w:rPr>
      </w:pPr>
      <w:r w:rsidRPr="0076119E">
        <w:rPr>
          <w:kern w:val="28"/>
        </w:rPr>
        <w:t>- знакомство с моделированием в биологии, его видами и возможностями;</w:t>
      </w:r>
    </w:p>
    <w:p w14:paraId="409FB900" w14:textId="77777777" w:rsidR="00C051EC" w:rsidRPr="0076119E" w:rsidRDefault="00FD0CAE">
      <w:pPr>
        <w:ind w:firstLine="709"/>
        <w:jc w:val="both"/>
        <w:rPr>
          <w:kern w:val="28"/>
        </w:rPr>
      </w:pPr>
      <w:r w:rsidRPr="0076119E">
        <w:rPr>
          <w:kern w:val="28"/>
        </w:rPr>
        <w:t>- знакомство с некоторыми и наиболее часто используемыми приемами моделирования биологических систем;</w:t>
      </w:r>
    </w:p>
    <w:p w14:paraId="4A8902C6" w14:textId="77777777" w:rsidR="00C051EC" w:rsidRPr="0076119E" w:rsidRDefault="00FD0CAE">
      <w:pPr>
        <w:ind w:firstLine="709"/>
        <w:jc w:val="both"/>
        <w:rPr>
          <w:kern w:val="28"/>
        </w:rPr>
      </w:pPr>
      <w:r w:rsidRPr="0076119E">
        <w:rPr>
          <w:kern w:val="28"/>
        </w:rPr>
        <w:t>- знакомство с классическими моделями в биологии и демонстрация значения математического и компьютерного моделирования для понимания природы биологических процессов и функционирования биологических систем;</w:t>
      </w:r>
    </w:p>
    <w:p w14:paraId="053C549A" w14:textId="77777777" w:rsidR="00C051EC" w:rsidRPr="0076119E" w:rsidRDefault="00FD0CAE">
      <w:pPr>
        <w:ind w:firstLine="709"/>
        <w:jc w:val="both"/>
        <w:rPr>
          <w:kern w:val="28"/>
        </w:rPr>
      </w:pPr>
      <w:r w:rsidRPr="0076119E">
        <w:rPr>
          <w:kern w:val="28"/>
        </w:rPr>
        <w:t>- представление о способах обработки и использования больших массивов биологической информации и предназначенных для этого программных средствах;</w:t>
      </w:r>
    </w:p>
    <w:p w14:paraId="76865648" w14:textId="77777777" w:rsidR="00C051EC" w:rsidRPr="0076119E" w:rsidRDefault="00FD0CAE">
      <w:pPr>
        <w:ind w:firstLine="709"/>
        <w:jc w:val="both"/>
        <w:rPr>
          <w:kern w:val="28"/>
        </w:rPr>
      </w:pPr>
      <w:r w:rsidRPr="0076119E">
        <w:rPr>
          <w:kern w:val="28"/>
        </w:rPr>
        <w:t>- формирование и развитие навыков эффективного использования методов системной биологии для анализа данных биологических и экологических исследований, получения биологически значимой информации;</w:t>
      </w:r>
    </w:p>
    <w:p w14:paraId="1AA90D28" w14:textId="77777777" w:rsidR="00C051EC" w:rsidRPr="0076119E" w:rsidRDefault="00FD0CAE">
      <w:pPr>
        <w:ind w:firstLine="709"/>
        <w:jc w:val="both"/>
        <w:rPr>
          <w:kern w:val="28"/>
        </w:rPr>
      </w:pPr>
      <w:r w:rsidRPr="0076119E">
        <w:rPr>
          <w:kern w:val="28"/>
        </w:rPr>
        <w:lastRenderedPageBreak/>
        <w:t>- формирование положительной мотивации к самостоятельным исследованиям в области системной биологии.</w:t>
      </w:r>
    </w:p>
    <w:p w14:paraId="626A7AE4" w14:textId="28CEB75A" w:rsidR="00C051EC" w:rsidRPr="0076119E" w:rsidRDefault="00FD0CAE">
      <w:pPr>
        <w:ind w:firstLine="709"/>
        <w:jc w:val="both"/>
        <w:rPr>
          <w:kern w:val="28"/>
        </w:rPr>
      </w:pPr>
      <w:r w:rsidRPr="0076119E">
        <w:rPr>
          <w:kern w:val="28"/>
        </w:rPr>
        <w:t xml:space="preserve">Учебная дисциплина относится </w:t>
      </w:r>
      <w:r w:rsidRPr="0076119E">
        <w:rPr>
          <w:rFonts w:cs="Calibri"/>
          <w:kern w:val="28"/>
        </w:rPr>
        <w:t xml:space="preserve">к </w:t>
      </w:r>
      <w:r w:rsidRPr="0076119E">
        <w:rPr>
          <w:kern w:val="28"/>
        </w:rPr>
        <w:t>дисциплин</w:t>
      </w:r>
      <w:r w:rsidR="00CE3A2F">
        <w:rPr>
          <w:kern w:val="28"/>
        </w:rPr>
        <w:t>ам</w:t>
      </w:r>
      <w:r w:rsidRPr="0076119E">
        <w:rPr>
          <w:kern w:val="28"/>
        </w:rPr>
        <w:t xml:space="preserve"> компонента учреждения высшего образования учебного плана специальности </w:t>
      </w:r>
      <w:r w:rsidR="00F472AF" w:rsidRPr="0055549D">
        <w:rPr>
          <w:bCs/>
          <w:szCs w:val="28"/>
        </w:rPr>
        <w:t>6-05-0511-01</w:t>
      </w:r>
      <w:r w:rsidR="00F472AF" w:rsidRPr="00BA6BB1">
        <w:rPr>
          <w:rFonts w:eastAsia="Times New Roman"/>
          <w:szCs w:val="24"/>
          <w:lang w:eastAsia="ru-RU"/>
        </w:rPr>
        <w:t xml:space="preserve"> Биология</w:t>
      </w:r>
      <w:r w:rsidRPr="0076119E">
        <w:rPr>
          <w:kern w:val="28"/>
        </w:rPr>
        <w:t xml:space="preserve"> и входит в учебный </w:t>
      </w:r>
      <w:r w:rsidRPr="0076119E">
        <w:rPr>
          <w:rFonts w:cs="Calibri"/>
          <w:b/>
          <w:bCs/>
          <w:kern w:val="28"/>
        </w:rPr>
        <w:t xml:space="preserve">модуль </w:t>
      </w:r>
      <w:r w:rsidRPr="0076119E">
        <w:rPr>
          <w:kern w:val="28"/>
        </w:rPr>
        <w:t>«</w:t>
      </w:r>
      <w:proofErr w:type="spellStart"/>
      <w:r w:rsidR="00F472AF" w:rsidRPr="00D3629D">
        <w:rPr>
          <w:bCs/>
          <w:kern w:val="28"/>
          <w:szCs w:val="28"/>
        </w:rPr>
        <w:t>Биостатистика</w:t>
      </w:r>
      <w:proofErr w:type="spellEnd"/>
      <w:r w:rsidR="00F472AF" w:rsidRPr="00D3629D">
        <w:rPr>
          <w:bCs/>
          <w:kern w:val="28"/>
          <w:szCs w:val="28"/>
        </w:rPr>
        <w:t xml:space="preserve"> и системная биология</w:t>
      </w:r>
      <w:r w:rsidRPr="0076119E">
        <w:rPr>
          <w:kern w:val="28"/>
        </w:rPr>
        <w:t>».</w:t>
      </w:r>
    </w:p>
    <w:p w14:paraId="29F961FC" w14:textId="77777777" w:rsidR="00C051EC" w:rsidRPr="0076119E" w:rsidRDefault="00FD0CAE">
      <w:pPr>
        <w:ind w:firstLine="709"/>
        <w:jc w:val="both"/>
        <w:rPr>
          <w:kern w:val="28"/>
        </w:rPr>
      </w:pPr>
      <w:r w:rsidRPr="0076119E">
        <w:rPr>
          <w:kern w:val="28"/>
        </w:rPr>
        <w:t>Изучение учебной дисциплины базируется на знаниях, полученных студентами по учебным дисциплинам «Высшая математика», «Физика», «Экология и рациональное природопользование», «Молекулярная биология». Учебная программа составлена с учетом межпредметных связей и программ по смежным дисциплинам биологического профиля, «Физиология человека и животных», «Биохимия», «Биометрия» и др.</w:t>
      </w:r>
    </w:p>
    <w:p w14:paraId="5F30BC43" w14:textId="77777777" w:rsidR="00C051EC" w:rsidRPr="0076119E" w:rsidRDefault="00FD0CAE">
      <w:pPr>
        <w:ind w:firstLine="709"/>
        <w:jc w:val="both"/>
        <w:rPr>
          <w:kern w:val="28"/>
        </w:rPr>
      </w:pPr>
      <w:r w:rsidRPr="0076119E">
        <w:rPr>
          <w:kern w:val="28"/>
        </w:rPr>
        <w:t>Требования к компетенциям</w:t>
      </w:r>
    </w:p>
    <w:p w14:paraId="6BB34DA0" w14:textId="38CB3C00" w:rsidR="00C051EC" w:rsidRPr="0076119E" w:rsidRDefault="00FD0CAE">
      <w:pPr>
        <w:ind w:firstLine="709"/>
        <w:jc w:val="both"/>
        <w:rPr>
          <w:kern w:val="28"/>
        </w:rPr>
      </w:pPr>
      <w:r w:rsidRPr="0076119E">
        <w:rPr>
          <w:kern w:val="28"/>
        </w:rPr>
        <w:t xml:space="preserve">Для специальности </w:t>
      </w:r>
      <w:r w:rsidR="00F472AF" w:rsidRPr="0055549D">
        <w:rPr>
          <w:bCs/>
          <w:szCs w:val="28"/>
        </w:rPr>
        <w:t>6-05-0511-01</w:t>
      </w:r>
      <w:r w:rsidR="00F472AF" w:rsidRPr="00BA6BB1">
        <w:rPr>
          <w:rFonts w:eastAsia="Times New Roman"/>
          <w:szCs w:val="24"/>
          <w:lang w:eastAsia="ru-RU"/>
        </w:rPr>
        <w:t xml:space="preserve"> Биология</w:t>
      </w:r>
      <w:r w:rsidR="00F472AF" w:rsidRPr="0076119E">
        <w:rPr>
          <w:kern w:val="28"/>
        </w:rPr>
        <w:t xml:space="preserve"> </w:t>
      </w:r>
      <w:r w:rsidRPr="0076119E">
        <w:rPr>
          <w:kern w:val="28"/>
        </w:rPr>
        <w:t xml:space="preserve">изучение учебной дисциплины «Введение в системную биологию» должно обеспечить формирование следующих </w:t>
      </w:r>
      <w:r w:rsidRPr="00F472AF">
        <w:rPr>
          <w:rFonts w:cs="Calibri"/>
          <w:b/>
          <w:bCs/>
          <w:kern w:val="28"/>
        </w:rPr>
        <w:t>компетенций</w:t>
      </w:r>
      <w:r w:rsidRPr="0076119E">
        <w:rPr>
          <w:rFonts w:cs="Calibri"/>
          <w:kern w:val="28"/>
        </w:rPr>
        <w:t>:</w:t>
      </w:r>
    </w:p>
    <w:p w14:paraId="58B5D38E" w14:textId="2718F8C2" w:rsidR="00C051EC" w:rsidRPr="0076119E" w:rsidRDefault="00F472AF">
      <w:pPr>
        <w:ind w:firstLine="709"/>
        <w:jc w:val="both"/>
        <w:rPr>
          <w:kern w:val="28"/>
        </w:rPr>
      </w:pPr>
      <w:r>
        <w:rPr>
          <w:kern w:val="28"/>
        </w:rPr>
        <w:t>-</w:t>
      </w:r>
      <w:r w:rsidR="00FD0CAE" w:rsidRPr="0076119E">
        <w:rPr>
          <w:kern w:val="28"/>
        </w:rPr>
        <w:t xml:space="preserve"> решать стандартные задачи профессиональной деятельности на основе применения информационно-коммуникационных технологий.</w:t>
      </w:r>
    </w:p>
    <w:p w14:paraId="5281E619" w14:textId="66E47631" w:rsidR="00C051EC" w:rsidRPr="0076119E" w:rsidRDefault="00F472AF">
      <w:pPr>
        <w:ind w:firstLine="709"/>
        <w:jc w:val="both"/>
        <w:rPr>
          <w:kern w:val="28"/>
        </w:rPr>
      </w:pPr>
      <w:r>
        <w:rPr>
          <w:kern w:val="28"/>
        </w:rPr>
        <w:t xml:space="preserve">- </w:t>
      </w:r>
      <w:r w:rsidR="00FD0CAE" w:rsidRPr="0076119E">
        <w:rPr>
          <w:kern w:val="28"/>
        </w:rPr>
        <w:t>использовать методы статистической обработки и анализа биологических данных, принципы построения математических моделей биологических систем, современные программные средства для обработки больших массивов биологическ</w:t>
      </w:r>
      <w:r>
        <w:rPr>
          <w:kern w:val="28"/>
        </w:rPr>
        <w:t>их</w:t>
      </w:r>
      <w:r w:rsidR="00FD0CAE" w:rsidRPr="0076119E">
        <w:rPr>
          <w:kern w:val="28"/>
        </w:rPr>
        <w:t xml:space="preserve"> </w:t>
      </w:r>
      <w:r>
        <w:rPr>
          <w:kern w:val="28"/>
        </w:rPr>
        <w:t>данных.</w:t>
      </w:r>
    </w:p>
    <w:p w14:paraId="5C651C0E" w14:textId="77777777" w:rsidR="00C051EC" w:rsidRPr="0076119E" w:rsidRDefault="00FD0CAE">
      <w:pPr>
        <w:ind w:firstLine="709"/>
        <w:jc w:val="both"/>
        <w:rPr>
          <w:kern w:val="28"/>
        </w:rPr>
      </w:pPr>
      <w:r w:rsidRPr="0076119E">
        <w:rPr>
          <w:kern w:val="28"/>
        </w:rPr>
        <w:t>В результате изучения учебной дисциплины студент должен:</w:t>
      </w:r>
    </w:p>
    <w:p w14:paraId="2DF23029" w14:textId="77777777" w:rsidR="00C051EC" w:rsidRPr="0076119E" w:rsidRDefault="00FD0CAE">
      <w:pPr>
        <w:ind w:firstLine="709"/>
        <w:jc w:val="both"/>
        <w:rPr>
          <w:b/>
          <w:bCs/>
          <w:kern w:val="28"/>
        </w:rPr>
      </w:pPr>
      <w:r w:rsidRPr="0076119E">
        <w:rPr>
          <w:b/>
          <w:bCs/>
          <w:kern w:val="28"/>
        </w:rPr>
        <w:t>знать:</w:t>
      </w:r>
    </w:p>
    <w:p w14:paraId="3F2E5E06" w14:textId="77777777" w:rsidR="00C051EC" w:rsidRPr="0076119E" w:rsidRDefault="00FD0CAE">
      <w:pPr>
        <w:ind w:firstLine="709"/>
        <w:jc w:val="both"/>
        <w:rPr>
          <w:kern w:val="28"/>
        </w:rPr>
      </w:pPr>
      <w:r w:rsidRPr="0076119E">
        <w:rPr>
          <w:kern w:val="28"/>
        </w:rPr>
        <w:t>- основные принципы системного подхода в биологии, типы биологических систем, их характеристики;</w:t>
      </w:r>
    </w:p>
    <w:p w14:paraId="70D9F0CE" w14:textId="77777777" w:rsidR="00C051EC" w:rsidRPr="0076119E" w:rsidRDefault="00FD0CAE">
      <w:pPr>
        <w:ind w:firstLine="709"/>
        <w:jc w:val="both"/>
        <w:rPr>
          <w:kern w:val="28"/>
        </w:rPr>
      </w:pPr>
      <w:r w:rsidRPr="0076119E">
        <w:rPr>
          <w:kern w:val="28"/>
        </w:rPr>
        <w:t>- особенности биологической информации, виды и способы ее анализа;</w:t>
      </w:r>
    </w:p>
    <w:p w14:paraId="73F80CDD" w14:textId="77777777" w:rsidR="00C051EC" w:rsidRPr="0076119E" w:rsidRDefault="00FD0CAE">
      <w:pPr>
        <w:ind w:firstLine="709"/>
        <w:jc w:val="both"/>
        <w:rPr>
          <w:kern w:val="28"/>
        </w:rPr>
      </w:pPr>
      <w:r w:rsidRPr="0076119E">
        <w:rPr>
          <w:kern w:val="28"/>
        </w:rPr>
        <w:t>- принципы построения моделей биологических систем, типы моделей, их особенности;</w:t>
      </w:r>
    </w:p>
    <w:p w14:paraId="0E126835" w14:textId="77777777" w:rsidR="00C051EC" w:rsidRPr="0076119E" w:rsidRDefault="00FD0CAE">
      <w:pPr>
        <w:ind w:firstLine="709"/>
        <w:jc w:val="both"/>
        <w:rPr>
          <w:kern w:val="28"/>
        </w:rPr>
      </w:pPr>
      <w:r w:rsidRPr="0076119E">
        <w:rPr>
          <w:kern w:val="28"/>
        </w:rPr>
        <w:t>- основные виды математических моделей, способы их построения и исследования;</w:t>
      </w:r>
    </w:p>
    <w:p w14:paraId="73347EB6" w14:textId="77777777" w:rsidR="00C051EC" w:rsidRPr="0076119E" w:rsidRDefault="00FD0CAE">
      <w:pPr>
        <w:ind w:firstLine="709"/>
        <w:jc w:val="both"/>
        <w:rPr>
          <w:kern w:val="28"/>
        </w:rPr>
      </w:pPr>
      <w:r w:rsidRPr="0076119E">
        <w:rPr>
          <w:kern w:val="28"/>
        </w:rPr>
        <w:t>- специфику получения биологической информации из больших массивов данных, существующие для этого средства;</w:t>
      </w:r>
    </w:p>
    <w:p w14:paraId="3FEDF491" w14:textId="77777777" w:rsidR="00C051EC" w:rsidRPr="0076119E" w:rsidRDefault="00FD0CAE">
      <w:pPr>
        <w:ind w:firstLine="709"/>
        <w:jc w:val="both"/>
        <w:rPr>
          <w:b/>
          <w:bCs/>
          <w:kern w:val="28"/>
        </w:rPr>
      </w:pPr>
      <w:r w:rsidRPr="0076119E">
        <w:rPr>
          <w:b/>
          <w:bCs/>
          <w:kern w:val="28"/>
        </w:rPr>
        <w:t>уметь:</w:t>
      </w:r>
    </w:p>
    <w:p w14:paraId="26CC409C" w14:textId="77777777" w:rsidR="00C051EC" w:rsidRPr="0076119E" w:rsidRDefault="00FD0CAE">
      <w:pPr>
        <w:ind w:firstLine="709"/>
        <w:jc w:val="both"/>
        <w:rPr>
          <w:kern w:val="28"/>
        </w:rPr>
      </w:pPr>
      <w:r w:rsidRPr="0076119E">
        <w:rPr>
          <w:kern w:val="28"/>
        </w:rPr>
        <w:t>- проводить первичное редактирование и анализ биологических данных;</w:t>
      </w:r>
    </w:p>
    <w:p w14:paraId="04D763A9" w14:textId="77777777" w:rsidR="00C051EC" w:rsidRPr="0076119E" w:rsidRDefault="00FD0CAE">
      <w:pPr>
        <w:ind w:firstLine="709"/>
        <w:jc w:val="both"/>
        <w:rPr>
          <w:kern w:val="28"/>
        </w:rPr>
      </w:pPr>
      <w:r w:rsidRPr="0076119E">
        <w:rPr>
          <w:kern w:val="28"/>
        </w:rPr>
        <w:t>- использовать простейшие описательные регрессионные модели;</w:t>
      </w:r>
    </w:p>
    <w:p w14:paraId="56170CB4" w14:textId="77777777" w:rsidR="00C051EC" w:rsidRPr="0076119E" w:rsidRDefault="00FD0CAE">
      <w:pPr>
        <w:ind w:firstLine="709"/>
        <w:jc w:val="both"/>
        <w:rPr>
          <w:kern w:val="28"/>
        </w:rPr>
      </w:pPr>
      <w:r w:rsidRPr="0076119E">
        <w:rPr>
          <w:kern w:val="28"/>
        </w:rPr>
        <w:t>- использовать известные математические и имитационные модели биологических процессов;</w:t>
      </w:r>
    </w:p>
    <w:p w14:paraId="4D4F4C14" w14:textId="77777777" w:rsidR="00C051EC" w:rsidRPr="0076119E" w:rsidRDefault="00FD0CAE">
      <w:pPr>
        <w:ind w:firstLine="709"/>
        <w:jc w:val="both"/>
        <w:rPr>
          <w:kern w:val="28"/>
        </w:rPr>
      </w:pPr>
      <w:r w:rsidRPr="0076119E">
        <w:rPr>
          <w:kern w:val="28"/>
        </w:rPr>
        <w:t>- составлять на основе соответствующего математического аппарата простые математические и имитационные модели;</w:t>
      </w:r>
    </w:p>
    <w:p w14:paraId="76266A50" w14:textId="77777777" w:rsidR="00C051EC" w:rsidRPr="0076119E" w:rsidRDefault="00FD0CAE">
      <w:pPr>
        <w:ind w:firstLine="709"/>
        <w:jc w:val="both"/>
        <w:rPr>
          <w:b/>
          <w:bCs/>
          <w:kern w:val="28"/>
        </w:rPr>
      </w:pPr>
      <w:r w:rsidRPr="0076119E">
        <w:rPr>
          <w:b/>
          <w:bCs/>
          <w:kern w:val="28"/>
        </w:rPr>
        <w:t>владеть:</w:t>
      </w:r>
    </w:p>
    <w:p w14:paraId="3AC9711B" w14:textId="77777777" w:rsidR="00C051EC" w:rsidRPr="0076119E" w:rsidRDefault="00FD0CAE">
      <w:pPr>
        <w:ind w:firstLine="709"/>
        <w:jc w:val="both"/>
        <w:rPr>
          <w:kern w:val="28"/>
        </w:rPr>
      </w:pPr>
      <w:r w:rsidRPr="0076119E">
        <w:rPr>
          <w:kern w:val="28"/>
        </w:rPr>
        <w:t>- научной терминологией данного раздела науки;</w:t>
      </w:r>
    </w:p>
    <w:p w14:paraId="5D04DDF7" w14:textId="77777777" w:rsidR="00C051EC" w:rsidRPr="0076119E" w:rsidRDefault="00FD0CAE">
      <w:pPr>
        <w:ind w:firstLine="709"/>
        <w:jc w:val="both"/>
        <w:rPr>
          <w:kern w:val="28"/>
        </w:rPr>
      </w:pPr>
      <w:r w:rsidRPr="0076119E">
        <w:rPr>
          <w:kern w:val="28"/>
        </w:rPr>
        <w:t>- устойчивыми навыками рационального использования методов первичного анализа биологической информации;</w:t>
      </w:r>
    </w:p>
    <w:p w14:paraId="1EC43FAC" w14:textId="77777777" w:rsidR="00C051EC" w:rsidRPr="0076119E" w:rsidRDefault="00FD0CAE">
      <w:pPr>
        <w:ind w:firstLine="709"/>
        <w:jc w:val="both"/>
        <w:rPr>
          <w:kern w:val="28"/>
        </w:rPr>
      </w:pPr>
      <w:r w:rsidRPr="0076119E">
        <w:rPr>
          <w:kern w:val="28"/>
        </w:rPr>
        <w:t>- базовыми умениями применения адекватного математического аппарата для построения моделей биологических систем.</w:t>
      </w:r>
    </w:p>
    <w:p w14:paraId="69CB7562" w14:textId="77777777" w:rsidR="00C051EC" w:rsidRPr="0076119E" w:rsidRDefault="00FD0CAE">
      <w:pPr>
        <w:ind w:firstLine="709"/>
        <w:jc w:val="both"/>
        <w:rPr>
          <w:kern w:val="28"/>
        </w:rPr>
      </w:pPr>
      <w:bookmarkStart w:id="0" w:name="bookmark5"/>
      <w:r w:rsidRPr="0076119E">
        <w:rPr>
          <w:kern w:val="28"/>
        </w:rPr>
        <w:lastRenderedPageBreak/>
        <w:t>Структура учебной дисциплины</w:t>
      </w:r>
      <w:bookmarkEnd w:id="0"/>
    </w:p>
    <w:p w14:paraId="3D6330E1" w14:textId="6B793440" w:rsidR="00C051EC" w:rsidRPr="0076119E" w:rsidRDefault="00FD0CAE">
      <w:pPr>
        <w:ind w:firstLine="709"/>
        <w:jc w:val="both"/>
        <w:rPr>
          <w:kern w:val="28"/>
        </w:rPr>
      </w:pPr>
      <w:r w:rsidRPr="0076119E">
        <w:rPr>
          <w:kern w:val="28"/>
        </w:rPr>
        <w:t xml:space="preserve">Для специальности </w:t>
      </w:r>
      <w:r w:rsidR="00F472AF" w:rsidRPr="0055549D">
        <w:rPr>
          <w:bCs/>
          <w:szCs w:val="28"/>
        </w:rPr>
        <w:t>6-05-0511-01</w:t>
      </w:r>
      <w:r w:rsidR="00F472AF" w:rsidRPr="00BA6BB1">
        <w:rPr>
          <w:rFonts w:eastAsia="Times New Roman"/>
          <w:szCs w:val="24"/>
          <w:lang w:eastAsia="ru-RU"/>
        </w:rPr>
        <w:t xml:space="preserve"> Биология</w:t>
      </w:r>
      <w:r w:rsidR="00F472AF" w:rsidRPr="0076119E">
        <w:rPr>
          <w:kern w:val="28"/>
        </w:rPr>
        <w:t xml:space="preserve"> </w:t>
      </w:r>
      <w:r w:rsidRPr="0076119E">
        <w:rPr>
          <w:kern w:val="28"/>
        </w:rPr>
        <w:t>дисциплина изучается в 5 семестре (очная форма получения образования) и 5-6 семестрах (заочная форма получения образования).</w:t>
      </w:r>
    </w:p>
    <w:p w14:paraId="21570061" w14:textId="3F7687FA" w:rsidR="00C051EC" w:rsidRPr="0076119E" w:rsidRDefault="00FD0CAE">
      <w:pPr>
        <w:ind w:firstLine="709"/>
        <w:jc w:val="both"/>
        <w:rPr>
          <w:kern w:val="28"/>
        </w:rPr>
      </w:pPr>
      <w:r w:rsidRPr="0076119E">
        <w:rPr>
          <w:kern w:val="28"/>
        </w:rPr>
        <w:t xml:space="preserve">Всего на изучение учебной дисциплины «Введение в системную биологию» для </w:t>
      </w:r>
      <w:r w:rsidR="00F472AF" w:rsidRPr="0055549D">
        <w:rPr>
          <w:bCs/>
          <w:szCs w:val="28"/>
        </w:rPr>
        <w:t>6-05-0511-01</w:t>
      </w:r>
      <w:r w:rsidR="00F472AF" w:rsidRPr="00BA6BB1">
        <w:rPr>
          <w:rFonts w:eastAsia="Times New Roman"/>
          <w:szCs w:val="24"/>
          <w:lang w:eastAsia="ru-RU"/>
        </w:rPr>
        <w:t xml:space="preserve"> Биология</w:t>
      </w:r>
      <w:r w:rsidR="00F472AF" w:rsidRPr="0076119E">
        <w:rPr>
          <w:kern w:val="28"/>
        </w:rPr>
        <w:t xml:space="preserve"> </w:t>
      </w:r>
      <w:r w:rsidRPr="0076119E">
        <w:rPr>
          <w:kern w:val="28"/>
        </w:rPr>
        <w:t>отведено:</w:t>
      </w:r>
    </w:p>
    <w:p w14:paraId="21B65E82" w14:textId="08875731" w:rsidR="00C051EC" w:rsidRPr="0076119E" w:rsidRDefault="00FD0CAE">
      <w:pPr>
        <w:ind w:firstLine="709"/>
        <w:jc w:val="both"/>
        <w:rPr>
          <w:kern w:val="28"/>
        </w:rPr>
      </w:pPr>
      <w:r w:rsidRPr="0076119E">
        <w:rPr>
          <w:kern w:val="28"/>
        </w:rPr>
        <w:t xml:space="preserve">для очной формы получения высшего образования – 120 часов, в том числе </w:t>
      </w:r>
      <w:r w:rsidR="00F472AF">
        <w:rPr>
          <w:kern w:val="28"/>
        </w:rPr>
        <w:t>66</w:t>
      </w:r>
      <w:r w:rsidRPr="0076119E">
        <w:rPr>
          <w:kern w:val="28"/>
        </w:rPr>
        <w:t xml:space="preserve"> аудиторных часов, из них: лекции – 20 часов</w:t>
      </w:r>
      <w:r w:rsidR="00CE3A2F">
        <w:rPr>
          <w:kern w:val="28"/>
        </w:rPr>
        <w:t xml:space="preserve"> (в том числе </w:t>
      </w:r>
      <w:r w:rsidR="00CE3A2F" w:rsidRPr="0076119E">
        <w:rPr>
          <w:kern w:val="28"/>
        </w:rPr>
        <w:t>управляемая самостоятельная работа – 6 часов</w:t>
      </w:r>
      <w:r w:rsidR="00CE3A2F">
        <w:rPr>
          <w:kern w:val="28"/>
        </w:rPr>
        <w:t>)</w:t>
      </w:r>
      <w:r w:rsidRPr="0076119E">
        <w:rPr>
          <w:kern w:val="28"/>
        </w:rPr>
        <w:t>, лабораторные занятия – 46 часов</w:t>
      </w:r>
      <w:r w:rsidR="00CE3A2F">
        <w:rPr>
          <w:kern w:val="28"/>
        </w:rPr>
        <w:t>, форма отчетности – экзамен в 5 семестре;</w:t>
      </w:r>
    </w:p>
    <w:p w14:paraId="6C546FD3" w14:textId="12F436B2" w:rsidR="00C051EC" w:rsidRPr="0076119E" w:rsidRDefault="00FD0CAE">
      <w:pPr>
        <w:ind w:firstLine="709"/>
        <w:jc w:val="both"/>
        <w:rPr>
          <w:kern w:val="28"/>
        </w:rPr>
      </w:pPr>
      <w:r w:rsidRPr="0076119E">
        <w:rPr>
          <w:kern w:val="28"/>
        </w:rPr>
        <w:t>для заочной формы получения высшего образования – 120 часов, в том силе 1</w:t>
      </w:r>
      <w:r w:rsidR="00F472AF">
        <w:rPr>
          <w:kern w:val="28"/>
        </w:rPr>
        <w:t>6</w:t>
      </w:r>
      <w:r w:rsidRPr="0076119E">
        <w:rPr>
          <w:kern w:val="28"/>
        </w:rPr>
        <w:t xml:space="preserve"> аудиторных часов, из них: лекции – 6 часов, лабораторные занятия – 1</w:t>
      </w:r>
      <w:r w:rsidR="00F472AF">
        <w:rPr>
          <w:kern w:val="28"/>
        </w:rPr>
        <w:t>0</w:t>
      </w:r>
      <w:r w:rsidRPr="0076119E">
        <w:rPr>
          <w:kern w:val="28"/>
        </w:rPr>
        <w:t xml:space="preserve"> часов</w:t>
      </w:r>
      <w:r w:rsidR="00CE3A2F">
        <w:rPr>
          <w:kern w:val="28"/>
        </w:rPr>
        <w:t>, форма отчетности – экзамен в 6 семестре</w:t>
      </w:r>
      <w:r w:rsidRPr="0076119E">
        <w:rPr>
          <w:kern w:val="28"/>
        </w:rPr>
        <w:t>.</w:t>
      </w:r>
    </w:p>
    <w:p w14:paraId="7FE46A88" w14:textId="77777777" w:rsidR="0076119E" w:rsidRDefault="00FD0CAE">
      <w:pPr>
        <w:ind w:firstLine="709"/>
        <w:jc w:val="both"/>
        <w:rPr>
          <w:kern w:val="28"/>
        </w:rPr>
      </w:pPr>
      <w:r w:rsidRPr="0076119E">
        <w:rPr>
          <w:kern w:val="28"/>
        </w:rPr>
        <w:t>Трудоемкость учебной дисциплины составляет 3 зачетные единицы.</w:t>
      </w:r>
    </w:p>
    <w:p w14:paraId="7E52E03E" w14:textId="4B1F03DF" w:rsidR="00C051EC" w:rsidRPr="0076119E" w:rsidRDefault="00FD0CAE">
      <w:pPr>
        <w:ind w:firstLine="709"/>
        <w:jc w:val="both"/>
        <w:rPr>
          <w:kern w:val="28"/>
          <w:szCs w:val="28"/>
          <w:highlight w:val="yellow"/>
        </w:rPr>
      </w:pPr>
      <w:r w:rsidRPr="0076119E">
        <w:rPr>
          <w:kern w:val="28"/>
        </w:rPr>
        <w:br w:type="page"/>
      </w:r>
    </w:p>
    <w:p w14:paraId="4C71AE9F" w14:textId="77777777" w:rsidR="00C051EC" w:rsidRPr="0076119E" w:rsidRDefault="00FD0CAE">
      <w:pPr>
        <w:jc w:val="center"/>
        <w:rPr>
          <w:b/>
          <w:kern w:val="28"/>
          <w:szCs w:val="30"/>
        </w:rPr>
      </w:pPr>
      <w:r w:rsidRPr="0076119E">
        <w:rPr>
          <w:b/>
          <w:kern w:val="28"/>
          <w:szCs w:val="30"/>
        </w:rPr>
        <w:lastRenderedPageBreak/>
        <w:t>СОДЕРЖАНИЕ УЧЕБНОГО МАТЕРИАЛА</w:t>
      </w:r>
    </w:p>
    <w:p w14:paraId="4044EC98" w14:textId="77777777" w:rsidR="00C051EC" w:rsidRPr="0076119E" w:rsidRDefault="00C051EC">
      <w:pPr>
        <w:jc w:val="both"/>
        <w:rPr>
          <w:b/>
          <w:kern w:val="28"/>
          <w:szCs w:val="30"/>
        </w:rPr>
      </w:pPr>
    </w:p>
    <w:p w14:paraId="2F354D19" w14:textId="7A813D71" w:rsidR="00C051EC" w:rsidRPr="0076119E" w:rsidRDefault="00FD0CAE">
      <w:pPr>
        <w:pStyle w:val="afd"/>
        <w:spacing w:before="0" w:after="0"/>
        <w:jc w:val="center"/>
        <w:rPr>
          <w:b/>
          <w:bCs/>
          <w:kern w:val="28"/>
          <w:sz w:val="28"/>
          <w:szCs w:val="28"/>
        </w:rPr>
      </w:pPr>
      <w:r w:rsidRPr="0076119E">
        <w:rPr>
          <w:b/>
          <w:bCs/>
          <w:kern w:val="28"/>
          <w:sz w:val="28"/>
          <w:szCs w:val="28"/>
        </w:rPr>
        <w:t xml:space="preserve">РАЗДЕЛ 1 </w:t>
      </w:r>
      <w:r w:rsidR="0076119E" w:rsidRPr="0076119E">
        <w:rPr>
          <w:b/>
          <w:bCs/>
          <w:kern w:val="28"/>
          <w:sz w:val="28"/>
          <w:szCs w:val="28"/>
        </w:rPr>
        <w:t>ВВЕДЕНИЕ</w:t>
      </w:r>
    </w:p>
    <w:p w14:paraId="2ADB95AB" w14:textId="77777777" w:rsidR="00C051EC" w:rsidRPr="0076119E" w:rsidRDefault="00C051EC">
      <w:pPr>
        <w:pStyle w:val="afd"/>
        <w:spacing w:before="0" w:after="0"/>
        <w:jc w:val="center"/>
        <w:rPr>
          <w:b/>
          <w:bCs/>
          <w:kern w:val="28"/>
          <w:sz w:val="28"/>
          <w:szCs w:val="28"/>
        </w:rPr>
      </w:pPr>
    </w:p>
    <w:p w14:paraId="450995F1" w14:textId="77777777" w:rsidR="00C051EC" w:rsidRPr="0076119E" w:rsidRDefault="00FD0CAE">
      <w:pPr>
        <w:pStyle w:val="afd"/>
        <w:spacing w:before="0" w:after="0"/>
        <w:ind w:firstLine="709"/>
        <w:jc w:val="both"/>
        <w:rPr>
          <w:b/>
          <w:kern w:val="28"/>
          <w:sz w:val="28"/>
          <w:szCs w:val="28"/>
        </w:rPr>
      </w:pPr>
      <w:r w:rsidRPr="0076119E">
        <w:rPr>
          <w:b/>
          <w:kern w:val="28"/>
          <w:sz w:val="28"/>
          <w:szCs w:val="28"/>
        </w:rPr>
        <w:t>Тема 1.1 Введение в предмет</w:t>
      </w:r>
    </w:p>
    <w:p w14:paraId="1BCA09B5" w14:textId="77777777" w:rsidR="00C051EC" w:rsidRPr="0076119E" w:rsidRDefault="00FD0CAE">
      <w:pPr>
        <w:pStyle w:val="afd"/>
        <w:spacing w:before="0" w:after="0"/>
        <w:ind w:firstLine="709"/>
        <w:jc w:val="both"/>
        <w:rPr>
          <w:kern w:val="28"/>
          <w:sz w:val="28"/>
          <w:szCs w:val="28"/>
        </w:rPr>
      </w:pPr>
      <w:r w:rsidRPr="0076119E">
        <w:rPr>
          <w:kern w:val="28"/>
          <w:sz w:val="28"/>
          <w:szCs w:val="28"/>
        </w:rPr>
        <w:t>Понятие «системная биология», различные его трактовки и содержание, место среди других приложений к биологии математики, информационных технологий и компьютерной техники. Биоинформатика, компьютерная геномика, компьютерная биология, математическая биология.</w:t>
      </w:r>
    </w:p>
    <w:p w14:paraId="30E31F59" w14:textId="77777777" w:rsidR="00C051EC" w:rsidRPr="0076119E" w:rsidRDefault="00FD0CAE">
      <w:pPr>
        <w:pStyle w:val="afd"/>
        <w:spacing w:before="0" w:after="0"/>
        <w:ind w:firstLine="709"/>
        <w:jc w:val="both"/>
        <w:rPr>
          <w:kern w:val="28"/>
          <w:sz w:val="28"/>
          <w:szCs w:val="28"/>
        </w:rPr>
      </w:pPr>
      <w:r w:rsidRPr="0076119E">
        <w:rPr>
          <w:kern w:val="28"/>
          <w:sz w:val="28"/>
          <w:szCs w:val="28"/>
        </w:rPr>
        <w:t>Системная биология. История, этапы развития системной биологии. Моделирование систем – основной подход системной биологии. Анализ сложных систем с большими массивами данных.</w:t>
      </w:r>
    </w:p>
    <w:p w14:paraId="143674D3" w14:textId="77777777" w:rsidR="00C051EC" w:rsidRPr="0076119E" w:rsidRDefault="00FD0CAE">
      <w:pPr>
        <w:pStyle w:val="afd"/>
        <w:spacing w:before="0" w:after="0"/>
        <w:ind w:firstLine="709"/>
        <w:jc w:val="both"/>
        <w:rPr>
          <w:kern w:val="28"/>
          <w:sz w:val="28"/>
          <w:szCs w:val="28"/>
        </w:rPr>
      </w:pPr>
      <w:r w:rsidRPr="0076119E">
        <w:rPr>
          <w:kern w:val="28"/>
          <w:sz w:val="28"/>
          <w:szCs w:val="28"/>
        </w:rPr>
        <w:t>Основа системной биологии – математика: применение математических подходов и методов в биологии. Скалярные и векторные величины, матрицы. Алгебраические уравнения и их системы, обыкновенные дифференциальные уравнения, их системы, уравнения с частными производными.</w:t>
      </w:r>
    </w:p>
    <w:p w14:paraId="082C6DD1" w14:textId="77777777" w:rsidR="00C051EC" w:rsidRPr="0076119E" w:rsidRDefault="00C051EC">
      <w:pPr>
        <w:pStyle w:val="afd"/>
        <w:spacing w:before="0" w:after="0"/>
        <w:jc w:val="both"/>
        <w:rPr>
          <w:b/>
          <w:bCs/>
          <w:kern w:val="28"/>
          <w:sz w:val="28"/>
          <w:szCs w:val="28"/>
        </w:rPr>
      </w:pPr>
    </w:p>
    <w:p w14:paraId="2B7D9004" w14:textId="77777777" w:rsidR="00C051EC" w:rsidRPr="0076119E" w:rsidRDefault="00FD0CAE">
      <w:pPr>
        <w:pStyle w:val="afd"/>
        <w:spacing w:before="0" w:after="0"/>
        <w:jc w:val="center"/>
        <w:rPr>
          <w:b/>
          <w:bCs/>
          <w:kern w:val="28"/>
          <w:sz w:val="28"/>
          <w:szCs w:val="28"/>
        </w:rPr>
      </w:pPr>
      <w:r w:rsidRPr="0076119E">
        <w:rPr>
          <w:b/>
          <w:bCs/>
          <w:kern w:val="28"/>
          <w:sz w:val="28"/>
          <w:szCs w:val="28"/>
        </w:rPr>
        <w:t xml:space="preserve">РАЗДЕЛ 2 БИОЛОГИЧЕСКИЕ СИСТЕМЫ КАК ПРЕДМЕТ </w:t>
      </w:r>
    </w:p>
    <w:p w14:paraId="0B0ABFED" w14:textId="77777777" w:rsidR="00C051EC" w:rsidRPr="0076119E" w:rsidRDefault="00FD0CAE">
      <w:pPr>
        <w:pStyle w:val="afd"/>
        <w:spacing w:before="0" w:after="0"/>
        <w:jc w:val="center"/>
        <w:rPr>
          <w:b/>
          <w:bCs/>
          <w:kern w:val="28"/>
          <w:sz w:val="28"/>
          <w:szCs w:val="28"/>
        </w:rPr>
      </w:pPr>
      <w:r w:rsidRPr="0076119E">
        <w:rPr>
          <w:b/>
          <w:bCs/>
          <w:kern w:val="28"/>
          <w:sz w:val="28"/>
          <w:szCs w:val="28"/>
        </w:rPr>
        <w:t>СИСТЕМНОЙ БИОЛОГИИ</w:t>
      </w:r>
    </w:p>
    <w:p w14:paraId="36718BBD" w14:textId="77777777" w:rsidR="00C051EC" w:rsidRPr="0076119E" w:rsidRDefault="00C051EC">
      <w:pPr>
        <w:pStyle w:val="afd"/>
        <w:spacing w:before="0" w:after="0"/>
        <w:jc w:val="center"/>
        <w:rPr>
          <w:b/>
          <w:bCs/>
          <w:kern w:val="28"/>
          <w:sz w:val="28"/>
          <w:szCs w:val="28"/>
        </w:rPr>
      </w:pPr>
    </w:p>
    <w:p w14:paraId="3D0AA4AE"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2.1 Основные определения</w:t>
      </w:r>
    </w:p>
    <w:p w14:paraId="5C5C8AF0"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Определение системы, классификация систем: линейные-нелинейные, живые-неживые. Системный подход в биологии, биологические системы, их особенности, корпускулярные и жесткие системы, уровни организации. </w:t>
      </w:r>
    </w:p>
    <w:p w14:paraId="654B1052" w14:textId="77777777" w:rsidR="00C051EC" w:rsidRPr="0076119E" w:rsidRDefault="00C051EC">
      <w:pPr>
        <w:pStyle w:val="afd"/>
        <w:spacing w:before="0" w:after="0"/>
        <w:ind w:firstLine="709"/>
        <w:jc w:val="both"/>
        <w:rPr>
          <w:b/>
          <w:bCs/>
          <w:kern w:val="28"/>
          <w:sz w:val="28"/>
          <w:szCs w:val="28"/>
        </w:rPr>
      </w:pPr>
    </w:p>
    <w:p w14:paraId="0BBE12A7"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2.2 Параметры систем. Изучение систем</w:t>
      </w:r>
    </w:p>
    <w:p w14:paraId="15DE439F" w14:textId="77777777" w:rsidR="00C051EC" w:rsidRPr="0076119E" w:rsidRDefault="00FD0CAE">
      <w:pPr>
        <w:pStyle w:val="afd"/>
        <w:spacing w:before="0" w:after="0"/>
        <w:ind w:firstLine="709"/>
        <w:jc w:val="both"/>
        <w:rPr>
          <w:kern w:val="28"/>
          <w:sz w:val="28"/>
          <w:szCs w:val="28"/>
        </w:rPr>
      </w:pPr>
      <w:r w:rsidRPr="0076119E">
        <w:rPr>
          <w:kern w:val="28"/>
          <w:sz w:val="28"/>
          <w:szCs w:val="28"/>
        </w:rPr>
        <w:t>Изучение систем. Параметры систем. Примеры и характеристики параметров биосистем (живых и неживых), получаемых при изучении систем. Изменчивость параметров – неотъемлемое свойство живых систем. Особенности экспериментальных данных в биологии. Необходимость статистической обработки данных, полученных для живых систем, начиная с уровня клетки. Примеры: рентген-структурный анализ, конформационные расчеты структуры молекул, метод молекулярной динамики. Примеры анализа биологической информации и применения компьютерной техники в биологии.</w:t>
      </w:r>
    </w:p>
    <w:p w14:paraId="0AD4F206" w14:textId="77777777" w:rsidR="00C051EC" w:rsidRPr="0076119E" w:rsidRDefault="00C051EC">
      <w:pPr>
        <w:pStyle w:val="afd"/>
        <w:spacing w:before="0" w:after="0"/>
        <w:jc w:val="both"/>
        <w:rPr>
          <w:b/>
          <w:bCs/>
          <w:kern w:val="28"/>
          <w:sz w:val="28"/>
          <w:szCs w:val="28"/>
        </w:rPr>
      </w:pPr>
    </w:p>
    <w:p w14:paraId="265579B1" w14:textId="77777777" w:rsidR="00C051EC" w:rsidRPr="0076119E" w:rsidRDefault="00FD0CAE">
      <w:pPr>
        <w:pStyle w:val="afd"/>
        <w:spacing w:before="0" w:after="0"/>
        <w:jc w:val="center"/>
        <w:rPr>
          <w:b/>
          <w:bCs/>
          <w:kern w:val="28"/>
          <w:sz w:val="28"/>
          <w:szCs w:val="28"/>
        </w:rPr>
      </w:pPr>
      <w:r w:rsidRPr="0076119E">
        <w:rPr>
          <w:b/>
          <w:bCs/>
          <w:kern w:val="28"/>
          <w:sz w:val="28"/>
          <w:szCs w:val="28"/>
        </w:rPr>
        <w:t xml:space="preserve">РАЗДЕЛ 3 ПЕРВИЧНЫЙ АНАЛИЗ ДАННЫХ В СИСТЕМНОЙ </w:t>
      </w:r>
    </w:p>
    <w:p w14:paraId="382A46E7" w14:textId="77777777" w:rsidR="00C051EC" w:rsidRPr="0076119E" w:rsidRDefault="00FD0CAE">
      <w:pPr>
        <w:pStyle w:val="afd"/>
        <w:spacing w:before="0" w:after="0"/>
        <w:jc w:val="center"/>
        <w:rPr>
          <w:b/>
          <w:bCs/>
          <w:kern w:val="28"/>
          <w:sz w:val="28"/>
          <w:szCs w:val="28"/>
        </w:rPr>
      </w:pPr>
      <w:r w:rsidRPr="0076119E">
        <w:rPr>
          <w:b/>
          <w:bCs/>
          <w:kern w:val="28"/>
          <w:sz w:val="28"/>
          <w:szCs w:val="28"/>
        </w:rPr>
        <w:t>БИОЛОГИИ</w:t>
      </w:r>
    </w:p>
    <w:p w14:paraId="48EEF052" w14:textId="77777777" w:rsidR="00C051EC" w:rsidRPr="0076119E" w:rsidRDefault="00C051EC">
      <w:pPr>
        <w:pStyle w:val="afd"/>
        <w:spacing w:before="0" w:after="0"/>
        <w:jc w:val="both"/>
        <w:rPr>
          <w:b/>
          <w:bCs/>
          <w:kern w:val="28"/>
          <w:sz w:val="28"/>
          <w:szCs w:val="28"/>
        </w:rPr>
      </w:pPr>
    </w:p>
    <w:p w14:paraId="118662EB"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 xml:space="preserve">Тема 3.1 Первичный анализ и обработка данных </w:t>
      </w:r>
    </w:p>
    <w:p w14:paraId="6B8D7EC6" w14:textId="77777777" w:rsidR="00C051EC" w:rsidRPr="0076119E" w:rsidRDefault="00FD0CAE">
      <w:pPr>
        <w:pStyle w:val="afd"/>
        <w:spacing w:before="0" w:after="0"/>
        <w:ind w:firstLine="709"/>
        <w:jc w:val="both"/>
        <w:rPr>
          <w:kern w:val="28"/>
          <w:sz w:val="28"/>
          <w:szCs w:val="28"/>
        </w:rPr>
      </w:pPr>
      <w:r w:rsidRPr="0076119E">
        <w:rPr>
          <w:kern w:val="28"/>
          <w:sz w:val="28"/>
          <w:szCs w:val="28"/>
        </w:rPr>
        <w:t>Понятие генеральной совокупности и выборки. Описательная статистика. Основные характеристики выборки. Средние величины. Общие свойства средних величин. Средняя арифметическая, взвешенная средняя арифметическая, средняя геометрическая, средняя квадратическая, средняя гармоническая. Мода. Медиана. Квантили, квартили, децили, перцентили.</w:t>
      </w:r>
    </w:p>
    <w:p w14:paraId="2E4574FB" w14:textId="77777777" w:rsidR="00C051EC" w:rsidRPr="0076119E" w:rsidRDefault="00FD0CAE">
      <w:pPr>
        <w:pStyle w:val="afd"/>
        <w:spacing w:before="0" w:after="0"/>
        <w:ind w:firstLine="709"/>
        <w:jc w:val="both"/>
        <w:rPr>
          <w:kern w:val="28"/>
          <w:sz w:val="28"/>
          <w:szCs w:val="28"/>
        </w:rPr>
      </w:pPr>
      <w:r w:rsidRPr="0076119E">
        <w:rPr>
          <w:kern w:val="28"/>
          <w:sz w:val="28"/>
          <w:szCs w:val="28"/>
        </w:rPr>
        <w:lastRenderedPageBreak/>
        <w:t xml:space="preserve">Стандартное или среднеквадратическое отклонение (сигма). Формализация стандартного отклонения. Число степеней свободы. Коэффициент вариации. Лимиты и размах. Проверка выпадов (артефактов). Средняя и сигма суммарной группы. Характеристики </w:t>
      </w:r>
      <w:proofErr w:type="spellStart"/>
      <w:r w:rsidRPr="0076119E">
        <w:rPr>
          <w:kern w:val="28"/>
          <w:sz w:val="28"/>
          <w:szCs w:val="28"/>
        </w:rPr>
        <w:t>скошенности</w:t>
      </w:r>
      <w:proofErr w:type="spellEnd"/>
      <w:r w:rsidRPr="0076119E">
        <w:rPr>
          <w:kern w:val="28"/>
          <w:sz w:val="28"/>
          <w:szCs w:val="28"/>
        </w:rPr>
        <w:t xml:space="preserve"> (асимметрия) и крутизны (эксцесс) кривой распределения. </w:t>
      </w:r>
    </w:p>
    <w:p w14:paraId="39A58F2F"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Примеры компьютерных программ для статистического анализа. </w:t>
      </w:r>
    </w:p>
    <w:p w14:paraId="1F72DB4A" w14:textId="77777777" w:rsidR="00C051EC" w:rsidRPr="0076119E" w:rsidRDefault="00C051EC">
      <w:pPr>
        <w:pStyle w:val="afd"/>
        <w:spacing w:before="0" w:after="0"/>
        <w:ind w:firstLine="709"/>
        <w:jc w:val="both"/>
        <w:rPr>
          <w:kern w:val="28"/>
          <w:sz w:val="28"/>
          <w:szCs w:val="28"/>
        </w:rPr>
      </w:pPr>
    </w:p>
    <w:p w14:paraId="145357DD"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3.2 Корреляционный анализ (парная корреляция) и регрессионный анализ (линейная регрессия)</w:t>
      </w:r>
    </w:p>
    <w:p w14:paraId="5C5E72AE" w14:textId="77777777" w:rsidR="00C051EC" w:rsidRPr="0076119E" w:rsidRDefault="00FD0CAE">
      <w:pPr>
        <w:pStyle w:val="afd"/>
        <w:spacing w:before="0" w:after="0"/>
        <w:ind w:firstLine="709"/>
        <w:jc w:val="both"/>
        <w:rPr>
          <w:kern w:val="28"/>
          <w:sz w:val="28"/>
          <w:szCs w:val="28"/>
        </w:rPr>
      </w:pPr>
      <w:r w:rsidRPr="0076119E">
        <w:rPr>
          <w:kern w:val="28"/>
          <w:sz w:val="28"/>
          <w:szCs w:val="28"/>
        </w:rPr>
        <w:t>Функциональные и корреляционные связи. Форма, направление и степень корреляционных связей. Прямолинейная и криволинейная корреляция. Прямая и обратная корреляция. Коэффициент корреляции. Формула коэффициента корреляции. Максимальное и минимальное значение коэффициента корреляции. Ошибка коэффициента корреляции. Формализация ошибки коэффициента корреляции. Достоверность выборочного коэффициента корреляции. Функция Фишера для определения достоверности коэффициента корреляции. Доверительные границы коэффициента корреляции. Достоверность разности двух коэффициентов корреляции.</w:t>
      </w:r>
    </w:p>
    <w:p w14:paraId="2E625C4C" w14:textId="77777777" w:rsidR="00C051EC" w:rsidRPr="0076119E" w:rsidRDefault="00FD0CAE">
      <w:pPr>
        <w:pStyle w:val="afd"/>
        <w:spacing w:before="0" w:after="0"/>
        <w:ind w:firstLine="709"/>
        <w:jc w:val="both"/>
        <w:rPr>
          <w:kern w:val="28"/>
          <w:sz w:val="28"/>
          <w:szCs w:val="28"/>
        </w:rPr>
      </w:pPr>
      <w:r w:rsidRPr="0076119E">
        <w:rPr>
          <w:kern w:val="28"/>
          <w:sz w:val="28"/>
          <w:szCs w:val="28"/>
        </w:rPr>
        <w:t>Уравнение прямолинейной регрессии Пирсона. Коэффициент прямолинейной регрессии. Ошибки элементов уравнения прямолинейной регрессии. Критерий достоверности коэффициента регрессии.</w:t>
      </w:r>
    </w:p>
    <w:p w14:paraId="0E7B9658" w14:textId="77777777" w:rsidR="00C051EC" w:rsidRPr="0076119E" w:rsidRDefault="00FD0CAE">
      <w:pPr>
        <w:pStyle w:val="afd"/>
        <w:spacing w:before="0" w:after="0"/>
        <w:ind w:firstLine="709"/>
        <w:jc w:val="both"/>
        <w:rPr>
          <w:kern w:val="28"/>
          <w:sz w:val="28"/>
          <w:szCs w:val="28"/>
        </w:rPr>
      </w:pPr>
      <w:r w:rsidRPr="0076119E">
        <w:rPr>
          <w:kern w:val="28"/>
          <w:sz w:val="28"/>
          <w:szCs w:val="28"/>
        </w:rPr>
        <w:t>Различные модели корреляционных отношений и регрессии (криволинейная корреляция и регрессия).</w:t>
      </w:r>
    </w:p>
    <w:p w14:paraId="3643736E" w14:textId="77777777" w:rsidR="00C051EC" w:rsidRPr="0076119E" w:rsidRDefault="00C051EC">
      <w:pPr>
        <w:pStyle w:val="afd"/>
        <w:spacing w:before="0" w:after="0"/>
        <w:ind w:firstLine="709"/>
        <w:jc w:val="both"/>
        <w:rPr>
          <w:kern w:val="28"/>
          <w:sz w:val="28"/>
          <w:szCs w:val="28"/>
        </w:rPr>
      </w:pPr>
    </w:p>
    <w:p w14:paraId="54B0050C"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3.3 Однофакторный дисперсионный анализ</w:t>
      </w:r>
    </w:p>
    <w:p w14:paraId="7FBE7F23" w14:textId="77777777" w:rsidR="00C051EC" w:rsidRPr="0076119E" w:rsidRDefault="00FD0CAE">
      <w:pPr>
        <w:pStyle w:val="afd"/>
        <w:spacing w:before="0" w:after="0"/>
        <w:ind w:firstLine="709"/>
        <w:jc w:val="both"/>
        <w:rPr>
          <w:kern w:val="28"/>
          <w:sz w:val="28"/>
          <w:szCs w:val="28"/>
        </w:rPr>
      </w:pPr>
      <w:r w:rsidRPr="0076119E">
        <w:rPr>
          <w:kern w:val="28"/>
          <w:sz w:val="28"/>
          <w:szCs w:val="28"/>
        </w:rPr>
        <w:t>Сущность и метод дисперсионного анализа. Основные понятия. Результативный признак. Фактор. Градации факторов. Градации комплекса. Дисперсионный комплекс. Статистические влияния. Факториальное влияние. Случайное влияние. Общее влияние. Однофакторный дисперсионный комплекс. Последовательность обработки статистического комплекса. Вычисление дисперсий. Критерий F–отношение дисперсий. Заключение о равенстве средних.</w:t>
      </w:r>
    </w:p>
    <w:p w14:paraId="4A20637E" w14:textId="77777777" w:rsidR="00C051EC" w:rsidRPr="0076119E" w:rsidRDefault="00C051EC">
      <w:pPr>
        <w:pStyle w:val="afd"/>
        <w:spacing w:before="0" w:after="0"/>
        <w:ind w:firstLine="709"/>
        <w:jc w:val="both"/>
        <w:rPr>
          <w:kern w:val="28"/>
          <w:sz w:val="28"/>
          <w:szCs w:val="28"/>
        </w:rPr>
      </w:pPr>
    </w:p>
    <w:p w14:paraId="5795A353" w14:textId="77777777" w:rsidR="00C051EC" w:rsidRPr="0076119E" w:rsidRDefault="00FD0CAE">
      <w:pPr>
        <w:pStyle w:val="afd"/>
        <w:spacing w:before="0" w:after="0"/>
        <w:jc w:val="center"/>
        <w:rPr>
          <w:b/>
          <w:bCs/>
          <w:kern w:val="28"/>
          <w:sz w:val="28"/>
          <w:szCs w:val="28"/>
        </w:rPr>
      </w:pPr>
      <w:r w:rsidRPr="0076119E">
        <w:rPr>
          <w:b/>
          <w:bCs/>
          <w:kern w:val="28"/>
          <w:sz w:val="28"/>
          <w:szCs w:val="28"/>
        </w:rPr>
        <w:t>РАЗДЕЛ 4 МОДЕЛИ В БИОЛОГИИ</w:t>
      </w:r>
    </w:p>
    <w:p w14:paraId="22A79D17" w14:textId="77777777" w:rsidR="00C051EC" w:rsidRPr="0076119E" w:rsidRDefault="00C051EC">
      <w:pPr>
        <w:pStyle w:val="afd"/>
        <w:spacing w:before="0" w:after="0"/>
        <w:ind w:firstLine="709"/>
        <w:jc w:val="both"/>
        <w:rPr>
          <w:kern w:val="28"/>
          <w:sz w:val="28"/>
          <w:szCs w:val="28"/>
        </w:rPr>
      </w:pPr>
    </w:p>
    <w:p w14:paraId="13425173"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4.1 Моделирование как основной метод изучения биологических систем</w:t>
      </w:r>
    </w:p>
    <w:p w14:paraId="723B774D"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Моделирование вообще и биологических систем в частности. Исторически первые модели в биологии. Возможности моделей. Виды моделей. Математические и имитационные модели в биологии их примеры. Простейший математический аппарат, используемый для построения моделей. Физические модели. Примеры: аквариум, водная культура наземных растений, выделенные хлоропласты, </w:t>
      </w:r>
      <w:proofErr w:type="spellStart"/>
      <w:r w:rsidRPr="0076119E">
        <w:rPr>
          <w:kern w:val="28"/>
          <w:sz w:val="28"/>
          <w:szCs w:val="28"/>
        </w:rPr>
        <w:t>бислойная</w:t>
      </w:r>
      <w:proofErr w:type="spellEnd"/>
      <w:r w:rsidRPr="0076119E">
        <w:rPr>
          <w:kern w:val="28"/>
          <w:sz w:val="28"/>
          <w:szCs w:val="28"/>
        </w:rPr>
        <w:t xml:space="preserve"> липидная мембрана, популяция дрозофилы. Абстрактные модели. </w:t>
      </w:r>
    </w:p>
    <w:p w14:paraId="6E5CAC99"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Имитирование поведения системы – важность для практических целей. Основные этапы построения имитационной модели. Примеры имитационных </w:t>
      </w:r>
      <w:r w:rsidRPr="0076119E">
        <w:rPr>
          <w:kern w:val="28"/>
          <w:sz w:val="28"/>
          <w:szCs w:val="28"/>
        </w:rPr>
        <w:lastRenderedPageBreak/>
        <w:t>моделей: систем организма (почек и т.д.), продукционного процесса растений, водных экосистем, глобальной динамики.</w:t>
      </w:r>
    </w:p>
    <w:p w14:paraId="74564B83" w14:textId="77777777" w:rsidR="00C051EC" w:rsidRPr="0076119E" w:rsidRDefault="00FD0CAE">
      <w:pPr>
        <w:pStyle w:val="afd"/>
        <w:spacing w:before="0" w:after="0"/>
        <w:ind w:firstLine="709"/>
        <w:jc w:val="both"/>
        <w:rPr>
          <w:kern w:val="28"/>
          <w:sz w:val="28"/>
          <w:szCs w:val="28"/>
        </w:rPr>
      </w:pPr>
      <w:r w:rsidRPr="0076119E">
        <w:rPr>
          <w:kern w:val="28"/>
          <w:sz w:val="28"/>
          <w:szCs w:val="28"/>
        </w:rPr>
        <w:t>Математическое моделирование позволяет установить законы функционирования биосистем. Этапы математического моделирования.</w:t>
      </w:r>
    </w:p>
    <w:p w14:paraId="2D9BCA04" w14:textId="77777777" w:rsidR="00C051EC" w:rsidRPr="0076119E" w:rsidRDefault="00C051EC">
      <w:pPr>
        <w:pStyle w:val="afd"/>
        <w:spacing w:before="0" w:after="0"/>
        <w:ind w:firstLine="709"/>
        <w:jc w:val="both"/>
        <w:rPr>
          <w:kern w:val="28"/>
          <w:sz w:val="28"/>
          <w:szCs w:val="28"/>
        </w:rPr>
      </w:pPr>
    </w:p>
    <w:p w14:paraId="4CA1C4CF"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4.2 Основные проблемы моделирования процессов в биологии</w:t>
      </w:r>
    </w:p>
    <w:p w14:paraId="75080C5E"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Проблема устойчивости биологических процессов. Трудности математического описания нелинейных многоуровневых систем. Качественная теория дифференциальных уравнений и теория бифуркаций при описании моделей сожительства видов. Понятие иерархической устойчивости. </w:t>
      </w:r>
    </w:p>
    <w:p w14:paraId="50CF63D0" w14:textId="77777777" w:rsidR="00C051EC" w:rsidRPr="0076119E" w:rsidRDefault="00FD0CAE">
      <w:pPr>
        <w:pStyle w:val="afd"/>
        <w:spacing w:before="0" w:after="0"/>
        <w:ind w:firstLine="709"/>
        <w:jc w:val="both"/>
        <w:rPr>
          <w:kern w:val="28"/>
          <w:sz w:val="28"/>
          <w:szCs w:val="28"/>
        </w:rPr>
      </w:pPr>
      <w:r w:rsidRPr="0076119E">
        <w:rPr>
          <w:kern w:val="28"/>
          <w:sz w:val="28"/>
          <w:szCs w:val="28"/>
        </w:rPr>
        <w:t>Проблемы моделирования биологических процессов с использованием компьютерной техники.</w:t>
      </w:r>
    </w:p>
    <w:p w14:paraId="3F351188" w14:textId="77777777" w:rsidR="00C051EC" w:rsidRPr="0076119E" w:rsidRDefault="00C051EC">
      <w:pPr>
        <w:pStyle w:val="afd"/>
        <w:spacing w:before="0" w:after="0"/>
        <w:ind w:firstLine="709"/>
        <w:jc w:val="both"/>
        <w:rPr>
          <w:kern w:val="28"/>
          <w:sz w:val="28"/>
          <w:szCs w:val="28"/>
        </w:rPr>
      </w:pPr>
    </w:p>
    <w:p w14:paraId="71EE689E"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4.3 Базы данных в биологии</w:t>
      </w:r>
    </w:p>
    <w:p w14:paraId="623069E9"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Понятие о базе данных в биологии. Структура биологической базы данных. Примеры биологических баз данных. Открытые базы данных их категории. Базы данных о геномах, </w:t>
      </w:r>
      <w:proofErr w:type="spellStart"/>
      <w:r w:rsidRPr="0076119E">
        <w:rPr>
          <w:kern w:val="28"/>
          <w:sz w:val="28"/>
          <w:szCs w:val="28"/>
        </w:rPr>
        <w:t>транскриптомах</w:t>
      </w:r>
      <w:proofErr w:type="spellEnd"/>
      <w:r w:rsidRPr="0076119E">
        <w:rPr>
          <w:kern w:val="28"/>
          <w:sz w:val="28"/>
          <w:szCs w:val="28"/>
        </w:rPr>
        <w:t xml:space="preserve"> и протеомах различных организмов. </w:t>
      </w:r>
      <w:proofErr w:type="spellStart"/>
      <w:r w:rsidRPr="0076119E">
        <w:rPr>
          <w:kern w:val="28"/>
          <w:sz w:val="28"/>
          <w:szCs w:val="28"/>
        </w:rPr>
        <w:t>Микрочиповые</w:t>
      </w:r>
      <w:proofErr w:type="spellEnd"/>
      <w:r w:rsidRPr="0076119E">
        <w:rPr>
          <w:kern w:val="28"/>
          <w:sz w:val="28"/>
          <w:szCs w:val="28"/>
        </w:rPr>
        <w:t xml:space="preserve"> эксперименты. Генные сети и белок-белковые взаимодействия. </w:t>
      </w:r>
    </w:p>
    <w:p w14:paraId="765BFADD" w14:textId="77777777" w:rsidR="00C051EC" w:rsidRPr="0076119E" w:rsidRDefault="00C051EC">
      <w:pPr>
        <w:pStyle w:val="afd"/>
        <w:spacing w:before="0" w:after="0"/>
        <w:jc w:val="both"/>
        <w:rPr>
          <w:kern w:val="28"/>
          <w:sz w:val="28"/>
          <w:szCs w:val="28"/>
        </w:rPr>
      </w:pPr>
    </w:p>
    <w:p w14:paraId="41B3EDB7" w14:textId="77777777" w:rsidR="00C051EC" w:rsidRPr="0076119E" w:rsidRDefault="00FD0CAE">
      <w:pPr>
        <w:pStyle w:val="afd"/>
        <w:spacing w:before="0" w:after="0"/>
        <w:jc w:val="center"/>
        <w:rPr>
          <w:b/>
          <w:bCs/>
          <w:kern w:val="28"/>
          <w:sz w:val="28"/>
          <w:szCs w:val="28"/>
        </w:rPr>
      </w:pPr>
      <w:r w:rsidRPr="0076119E">
        <w:rPr>
          <w:b/>
          <w:bCs/>
          <w:kern w:val="28"/>
          <w:sz w:val="28"/>
          <w:szCs w:val="28"/>
        </w:rPr>
        <w:t>РАЗДЕЛ 5. БАЗОВЫЕ МОДЕЛИ В БИОЛОГИИ</w:t>
      </w:r>
    </w:p>
    <w:p w14:paraId="2EB36205" w14:textId="77777777" w:rsidR="00C051EC" w:rsidRPr="0076119E" w:rsidRDefault="00C051EC">
      <w:pPr>
        <w:pStyle w:val="afd"/>
        <w:spacing w:before="0" w:after="0"/>
        <w:ind w:firstLine="709"/>
        <w:jc w:val="both"/>
        <w:rPr>
          <w:kern w:val="28"/>
          <w:sz w:val="28"/>
          <w:szCs w:val="28"/>
        </w:rPr>
      </w:pPr>
    </w:p>
    <w:p w14:paraId="32C419CE"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5.1 Математические модели в биологии</w:t>
      </w:r>
    </w:p>
    <w:p w14:paraId="281ED253" w14:textId="77777777" w:rsidR="00C051EC" w:rsidRPr="0076119E" w:rsidRDefault="00FD0CAE">
      <w:pPr>
        <w:pStyle w:val="afd"/>
        <w:spacing w:before="0" w:after="0"/>
        <w:ind w:firstLine="709"/>
        <w:jc w:val="both"/>
        <w:rPr>
          <w:kern w:val="28"/>
          <w:sz w:val="28"/>
          <w:szCs w:val="28"/>
        </w:rPr>
      </w:pPr>
      <w:r w:rsidRPr="0076119E">
        <w:rPr>
          <w:kern w:val="28"/>
          <w:sz w:val="28"/>
          <w:szCs w:val="28"/>
        </w:rPr>
        <w:t>Возможности моделей. Математический аппарат, используемый для построения моделей: математические функции (линейная, экспоненциальная, логарифмическая, логистическая), линеаризация, регрессия, метод наименьших квадратов, глобальный минимум. Построение математических моделей систем.</w:t>
      </w:r>
    </w:p>
    <w:p w14:paraId="41776F80" w14:textId="77777777" w:rsidR="00C051EC" w:rsidRPr="0076119E" w:rsidRDefault="00FD0CAE">
      <w:pPr>
        <w:pStyle w:val="afd"/>
        <w:spacing w:before="0" w:after="0"/>
        <w:ind w:firstLine="709"/>
        <w:jc w:val="both"/>
        <w:rPr>
          <w:kern w:val="28"/>
          <w:sz w:val="28"/>
          <w:szCs w:val="28"/>
        </w:rPr>
      </w:pPr>
      <w:r w:rsidRPr="0076119E">
        <w:rPr>
          <w:kern w:val="28"/>
          <w:sz w:val="28"/>
          <w:szCs w:val="28"/>
        </w:rPr>
        <w:t>Модели динамики популяций (экспоненциальная – неограниченный рост численности популяции, логистическая – ограниченный рост). Уравнения неограниченного и ограниченного роста. Критические уровни численности. Дискретная модель популяции с неперекрывающимися поколениями. Колебания численности популяции.</w:t>
      </w:r>
    </w:p>
    <w:p w14:paraId="1DFD67EE"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Биологические эксперименты, осуществляемые на компьютере – компьютерный эксперимент </w:t>
      </w:r>
      <w:proofErr w:type="spellStart"/>
      <w:r w:rsidRPr="0076119E">
        <w:rPr>
          <w:i/>
          <w:iCs/>
          <w:kern w:val="28"/>
          <w:sz w:val="28"/>
          <w:szCs w:val="28"/>
        </w:rPr>
        <w:t>in</w:t>
      </w:r>
      <w:proofErr w:type="spellEnd"/>
      <w:r w:rsidRPr="0076119E">
        <w:rPr>
          <w:i/>
          <w:iCs/>
          <w:kern w:val="28"/>
          <w:sz w:val="28"/>
          <w:szCs w:val="28"/>
        </w:rPr>
        <w:t xml:space="preserve"> </w:t>
      </w:r>
      <w:proofErr w:type="spellStart"/>
      <w:r w:rsidRPr="0076119E">
        <w:rPr>
          <w:i/>
          <w:iCs/>
          <w:kern w:val="28"/>
          <w:sz w:val="28"/>
          <w:szCs w:val="28"/>
        </w:rPr>
        <w:t>silico</w:t>
      </w:r>
      <w:proofErr w:type="spellEnd"/>
      <w:r w:rsidRPr="0076119E">
        <w:rPr>
          <w:kern w:val="28"/>
          <w:sz w:val="28"/>
          <w:szCs w:val="28"/>
        </w:rPr>
        <w:t xml:space="preserve"> и его этапы.</w:t>
      </w:r>
    </w:p>
    <w:p w14:paraId="1D88D48E" w14:textId="77777777" w:rsidR="00C051EC" w:rsidRPr="0076119E" w:rsidRDefault="00C051EC">
      <w:pPr>
        <w:pStyle w:val="afd"/>
        <w:spacing w:before="0" w:after="0"/>
        <w:ind w:firstLine="709"/>
        <w:jc w:val="both"/>
        <w:rPr>
          <w:kern w:val="28"/>
          <w:sz w:val="28"/>
          <w:szCs w:val="28"/>
        </w:rPr>
      </w:pPr>
    </w:p>
    <w:p w14:paraId="254EFCD1"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5.2 Имитационные модели в биологии. Модель «Мембрана – раствор электролита»</w:t>
      </w:r>
    </w:p>
    <w:p w14:paraId="62459E5D"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Строение и функции биологических мембран. Электрические явления на мембране, разность потенциалов. Электрические характеристики мембран. Емкость и проводимость мембран. Потенциал покоя. Потенциал </w:t>
      </w:r>
      <w:proofErr w:type="spellStart"/>
      <w:r w:rsidRPr="0076119E">
        <w:rPr>
          <w:kern w:val="28"/>
          <w:sz w:val="28"/>
          <w:szCs w:val="28"/>
        </w:rPr>
        <w:t>Нерста</w:t>
      </w:r>
      <w:proofErr w:type="spellEnd"/>
      <w:r w:rsidRPr="0076119E">
        <w:rPr>
          <w:kern w:val="28"/>
          <w:sz w:val="28"/>
          <w:szCs w:val="28"/>
        </w:rPr>
        <w:t xml:space="preserve">. Уравнение электродиффузии </w:t>
      </w:r>
      <w:proofErr w:type="spellStart"/>
      <w:r w:rsidRPr="0076119E">
        <w:rPr>
          <w:kern w:val="28"/>
          <w:sz w:val="28"/>
          <w:szCs w:val="28"/>
        </w:rPr>
        <w:t>Нерста</w:t>
      </w:r>
      <w:proofErr w:type="spellEnd"/>
      <w:r w:rsidRPr="0076119E">
        <w:rPr>
          <w:kern w:val="28"/>
          <w:sz w:val="28"/>
          <w:szCs w:val="28"/>
        </w:rPr>
        <w:t>-Планка. Уравнение Гольдмана-</w:t>
      </w:r>
      <w:proofErr w:type="spellStart"/>
      <w:r w:rsidRPr="0076119E">
        <w:rPr>
          <w:kern w:val="28"/>
          <w:sz w:val="28"/>
          <w:szCs w:val="28"/>
        </w:rPr>
        <w:t>Ходжкина</w:t>
      </w:r>
      <w:proofErr w:type="spellEnd"/>
      <w:r w:rsidRPr="0076119E">
        <w:rPr>
          <w:kern w:val="28"/>
          <w:sz w:val="28"/>
          <w:szCs w:val="28"/>
        </w:rPr>
        <w:t>-Каца. Модель мембраны как электрической цепи.</w:t>
      </w:r>
    </w:p>
    <w:p w14:paraId="23D937B8" w14:textId="77777777" w:rsidR="00C051EC" w:rsidRPr="0076119E" w:rsidRDefault="00C051EC">
      <w:pPr>
        <w:pStyle w:val="afd"/>
        <w:spacing w:before="0" w:after="0"/>
        <w:ind w:firstLine="709"/>
        <w:jc w:val="both"/>
        <w:rPr>
          <w:kern w:val="28"/>
          <w:sz w:val="28"/>
          <w:szCs w:val="28"/>
        </w:rPr>
      </w:pPr>
    </w:p>
    <w:p w14:paraId="5F3B50D4" w14:textId="77777777" w:rsidR="00C051EC" w:rsidRPr="0076119E" w:rsidRDefault="00FD0CAE">
      <w:pPr>
        <w:pStyle w:val="afd"/>
        <w:spacing w:before="0" w:after="0"/>
        <w:ind w:firstLine="709"/>
        <w:jc w:val="both"/>
        <w:rPr>
          <w:kern w:val="28"/>
          <w:sz w:val="28"/>
          <w:szCs w:val="28"/>
        </w:rPr>
      </w:pPr>
      <w:r w:rsidRPr="0076119E">
        <w:rPr>
          <w:b/>
          <w:bCs/>
          <w:kern w:val="28"/>
          <w:sz w:val="28"/>
          <w:szCs w:val="28"/>
        </w:rPr>
        <w:lastRenderedPageBreak/>
        <w:t>Тема 5.3</w:t>
      </w:r>
      <w:r w:rsidRPr="0076119E">
        <w:rPr>
          <w:kern w:val="28"/>
          <w:sz w:val="28"/>
          <w:szCs w:val="28"/>
        </w:rPr>
        <w:t xml:space="preserve"> </w:t>
      </w:r>
      <w:r w:rsidRPr="0076119E">
        <w:rPr>
          <w:b/>
          <w:bCs/>
          <w:kern w:val="28"/>
          <w:sz w:val="28"/>
          <w:szCs w:val="28"/>
        </w:rPr>
        <w:t xml:space="preserve">Имитационные модели в биологии. Модель возбудимой мембраны </w:t>
      </w:r>
      <w:proofErr w:type="spellStart"/>
      <w:r w:rsidRPr="0076119E">
        <w:rPr>
          <w:b/>
          <w:bCs/>
          <w:kern w:val="28"/>
          <w:sz w:val="28"/>
          <w:szCs w:val="28"/>
        </w:rPr>
        <w:t>Ходжкина</w:t>
      </w:r>
      <w:proofErr w:type="spellEnd"/>
      <w:r w:rsidRPr="0076119E">
        <w:rPr>
          <w:b/>
          <w:bCs/>
          <w:kern w:val="28"/>
          <w:sz w:val="28"/>
          <w:szCs w:val="28"/>
        </w:rPr>
        <w:t>-Хаксли</w:t>
      </w:r>
    </w:p>
    <w:p w14:paraId="0198BDB2"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Ионные каналы. Потенциал действия, изменения ионной проводимости. Калиевая и натриевая проводимости, уравнения для их изменения. Свойства модели: порог возбуждения, </w:t>
      </w:r>
      <w:proofErr w:type="spellStart"/>
      <w:r w:rsidRPr="0076119E">
        <w:rPr>
          <w:kern w:val="28"/>
          <w:sz w:val="28"/>
          <w:szCs w:val="28"/>
        </w:rPr>
        <w:t>рефрактерность</w:t>
      </w:r>
      <w:proofErr w:type="spellEnd"/>
      <w:r w:rsidRPr="0076119E">
        <w:rPr>
          <w:kern w:val="28"/>
          <w:sz w:val="28"/>
          <w:szCs w:val="28"/>
        </w:rPr>
        <w:t>, периодичность генерации потенциалов действия.</w:t>
      </w:r>
    </w:p>
    <w:p w14:paraId="5BB1FF9F" w14:textId="77777777" w:rsidR="00C051EC" w:rsidRPr="0076119E" w:rsidRDefault="00C051EC">
      <w:pPr>
        <w:pStyle w:val="afd"/>
        <w:spacing w:before="0" w:after="0"/>
        <w:ind w:firstLine="709"/>
        <w:jc w:val="both"/>
        <w:rPr>
          <w:kern w:val="28"/>
          <w:sz w:val="28"/>
          <w:szCs w:val="28"/>
        </w:rPr>
      </w:pPr>
    </w:p>
    <w:p w14:paraId="56A86C2D" w14:textId="77777777" w:rsidR="00C051EC" w:rsidRPr="0076119E" w:rsidRDefault="00FD0CAE">
      <w:pPr>
        <w:pStyle w:val="afd"/>
        <w:spacing w:before="0" w:after="0"/>
        <w:ind w:firstLine="709"/>
        <w:jc w:val="both"/>
        <w:rPr>
          <w:b/>
          <w:bCs/>
          <w:kern w:val="28"/>
          <w:sz w:val="28"/>
          <w:szCs w:val="28"/>
        </w:rPr>
      </w:pPr>
      <w:r w:rsidRPr="0076119E">
        <w:rPr>
          <w:b/>
          <w:bCs/>
          <w:kern w:val="28"/>
          <w:sz w:val="28"/>
          <w:szCs w:val="28"/>
        </w:rPr>
        <w:t>Тема 5.4 Мембранная модель накопления катионов в растительной клетке</w:t>
      </w:r>
    </w:p>
    <w:p w14:paraId="164AD17E" w14:textId="77777777" w:rsidR="00C051EC" w:rsidRPr="0076119E" w:rsidRDefault="00FD0CAE">
      <w:pPr>
        <w:pStyle w:val="afd"/>
        <w:spacing w:before="0" w:after="0"/>
        <w:ind w:firstLine="709"/>
        <w:jc w:val="both"/>
        <w:rPr>
          <w:kern w:val="28"/>
          <w:sz w:val="28"/>
          <w:szCs w:val="28"/>
        </w:rPr>
      </w:pPr>
      <w:r w:rsidRPr="0076119E">
        <w:rPr>
          <w:kern w:val="28"/>
          <w:sz w:val="28"/>
          <w:szCs w:val="28"/>
        </w:rPr>
        <w:t>Система механизмов ионного транспорта на плазматической мембране: избирательные и неизбирательные ионные каналы, электрогенный ионный насос. Функциональная эквивалентная схема системы. Локальная неоднородность мембраны, ее учет в модели. Верификация модели.</w:t>
      </w:r>
    </w:p>
    <w:p w14:paraId="4F538BC4" w14:textId="77777777" w:rsidR="00C051EC" w:rsidRPr="0076119E" w:rsidRDefault="00C051EC">
      <w:pPr>
        <w:pStyle w:val="afd"/>
        <w:spacing w:before="0" w:after="0"/>
        <w:ind w:firstLine="709"/>
        <w:jc w:val="both"/>
        <w:rPr>
          <w:kern w:val="28"/>
          <w:sz w:val="28"/>
          <w:szCs w:val="28"/>
        </w:rPr>
      </w:pPr>
    </w:p>
    <w:p w14:paraId="5325B27F" w14:textId="77777777" w:rsidR="00C051EC" w:rsidRPr="0076119E" w:rsidRDefault="00C051EC">
      <w:pPr>
        <w:pStyle w:val="afd"/>
        <w:spacing w:before="0" w:after="0"/>
        <w:ind w:firstLine="709"/>
        <w:jc w:val="both"/>
        <w:rPr>
          <w:kern w:val="28"/>
          <w:sz w:val="28"/>
          <w:szCs w:val="28"/>
        </w:rPr>
      </w:pPr>
    </w:p>
    <w:p w14:paraId="683D993C" w14:textId="77777777" w:rsidR="00C051EC" w:rsidRPr="0076119E" w:rsidRDefault="00FD0CAE">
      <w:pPr>
        <w:pStyle w:val="afd"/>
        <w:spacing w:before="0" w:after="0"/>
        <w:ind w:firstLine="709"/>
        <w:jc w:val="both"/>
        <w:rPr>
          <w:kern w:val="28"/>
          <w:sz w:val="28"/>
          <w:szCs w:val="28"/>
        </w:rPr>
      </w:pPr>
      <w:r w:rsidRPr="0076119E">
        <w:rPr>
          <w:kern w:val="28"/>
          <w:sz w:val="28"/>
        </w:rPr>
        <w:br w:type="page"/>
      </w:r>
    </w:p>
    <w:p w14:paraId="1E2C909B" w14:textId="77777777" w:rsidR="00C051EC" w:rsidRPr="0076119E" w:rsidRDefault="00FD0CAE">
      <w:pPr>
        <w:pStyle w:val="5"/>
        <w:rPr>
          <w:i w:val="0"/>
          <w:kern w:val="28"/>
          <w:sz w:val="28"/>
          <w:szCs w:val="28"/>
        </w:rPr>
      </w:pPr>
      <w:r w:rsidRPr="0076119E">
        <w:rPr>
          <w:i w:val="0"/>
          <w:kern w:val="28"/>
          <w:sz w:val="28"/>
          <w:szCs w:val="28"/>
        </w:rPr>
        <w:lastRenderedPageBreak/>
        <w:t>ИНФОРМАЦИОННО-МЕТОДИЧЕСКАЯ ЧАСТЬ</w:t>
      </w:r>
    </w:p>
    <w:p w14:paraId="2EB43CD0" w14:textId="77777777" w:rsidR="00C051EC" w:rsidRPr="0076119E" w:rsidRDefault="00C051EC">
      <w:pPr>
        <w:ind w:firstLine="709"/>
        <w:jc w:val="both"/>
        <w:rPr>
          <w:kern w:val="28"/>
          <w:szCs w:val="28"/>
        </w:rPr>
      </w:pPr>
    </w:p>
    <w:p w14:paraId="538DBB5F" w14:textId="77777777" w:rsidR="00C051EC" w:rsidRPr="0076119E" w:rsidRDefault="00FD0CAE" w:rsidP="0076119E">
      <w:pPr>
        <w:jc w:val="center"/>
        <w:rPr>
          <w:b/>
          <w:bCs/>
          <w:i/>
          <w:kern w:val="28"/>
          <w:szCs w:val="28"/>
        </w:rPr>
      </w:pPr>
      <w:r w:rsidRPr="0076119E">
        <w:rPr>
          <w:b/>
          <w:bCs/>
          <w:i/>
          <w:kern w:val="28"/>
          <w:szCs w:val="28"/>
          <w:lang w:val="be-BY"/>
        </w:rPr>
        <w:t>Примерный перечень лабораторных работ:</w:t>
      </w:r>
    </w:p>
    <w:p w14:paraId="7F5A141C" w14:textId="77777777" w:rsidR="00C051EC" w:rsidRPr="0076119E" w:rsidRDefault="00C051EC">
      <w:pPr>
        <w:tabs>
          <w:tab w:val="left" w:pos="3840"/>
        </w:tabs>
        <w:rPr>
          <w:kern w:val="28"/>
          <w:szCs w:val="28"/>
          <w:lang w:eastAsia="ru-RU"/>
        </w:rPr>
      </w:pPr>
    </w:p>
    <w:p w14:paraId="3DC265E4" w14:textId="77777777" w:rsidR="00C051EC" w:rsidRPr="0076119E" w:rsidRDefault="00FD0CAE">
      <w:pPr>
        <w:tabs>
          <w:tab w:val="left" w:pos="3840"/>
        </w:tabs>
        <w:ind w:firstLine="709"/>
        <w:jc w:val="both"/>
        <w:rPr>
          <w:kern w:val="28"/>
          <w:szCs w:val="28"/>
          <w:u w:val="single"/>
          <w:lang w:eastAsia="ru-RU"/>
        </w:rPr>
      </w:pPr>
      <w:r w:rsidRPr="0076119E">
        <w:rPr>
          <w:kern w:val="28"/>
          <w:szCs w:val="28"/>
          <w:u w:val="single"/>
          <w:lang w:eastAsia="ru-RU"/>
        </w:rPr>
        <w:t>Раздел 3 Первичный анализ данных в системной биологии</w:t>
      </w:r>
    </w:p>
    <w:p w14:paraId="65CBAF12"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1 «Первичный анализ данных. Описательная статистика. Сравнение выборочных средних»</w:t>
      </w:r>
    </w:p>
    <w:p w14:paraId="52083E2C"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2 «Парная корреляция и линейная регрессия»</w:t>
      </w:r>
    </w:p>
    <w:p w14:paraId="214608C2"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3 «Криволинейная корреляция и регрессия»</w:t>
      </w:r>
    </w:p>
    <w:p w14:paraId="16CACE19"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4 «Однофакторный дисперсионный анализ»</w:t>
      </w:r>
    </w:p>
    <w:p w14:paraId="7D5163D4" w14:textId="77777777" w:rsidR="00C051EC" w:rsidRPr="0076119E" w:rsidRDefault="00FD0CAE">
      <w:pPr>
        <w:tabs>
          <w:tab w:val="left" w:pos="3840"/>
        </w:tabs>
        <w:ind w:firstLine="709"/>
        <w:jc w:val="both"/>
        <w:rPr>
          <w:kern w:val="28"/>
          <w:u w:val="single"/>
          <w:lang w:eastAsia="ru-RU"/>
        </w:rPr>
      </w:pPr>
      <w:r w:rsidRPr="0076119E">
        <w:rPr>
          <w:kern w:val="28"/>
          <w:szCs w:val="28"/>
          <w:u w:val="single"/>
          <w:lang w:eastAsia="ru-RU"/>
        </w:rPr>
        <w:t xml:space="preserve">Раздел 4 </w:t>
      </w:r>
      <w:r w:rsidRPr="0076119E">
        <w:rPr>
          <w:kern w:val="28"/>
          <w:u w:val="single"/>
          <w:lang w:eastAsia="ru-RU"/>
        </w:rPr>
        <w:t>Модели в биологии</w:t>
      </w:r>
    </w:p>
    <w:p w14:paraId="366FB88C"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5 «Моделирование пространственного строения макромолекул»</w:t>
      </w:r>
    </w:p>
    <w:p w14:paraId="7707A880" w14:textId="77777777" w:rsidR="00C051EC" w:rsidRPr="0076119E" w:rsidRDefault="00FD0CAE">
      <w:pPr>
        <w:tabs>
          <w:tab w:val="left" w:pos="3840"/>
        </w:tabs>
        <w:ind w:firstLine="709"/>
        <w:jc w:val="both"/>
        <w:rPr>
          <w:kern w:val="28"/>
          <w:szCs w:val="28"/>
          <w:u w:val="single"/>
        </w:rPr>
      </w:pPr>
      <w:r w:rsidRPr="0076119E">
        <w:rPr>
          <w:kern w:val="28"/>
          <w:szCs w:val="28"/>
          <w:u w:val="single"/>
          <w:lang w:eastAsia="ru-RU"/>
        </w:rPr>
        <w:t xml:space="preserve">Раздел 5 </w:t>
      </w:r>
      <w:r w:rsidRPr="0076119E">
        <w:rPr>
          <w:kern w:val="28"/>
          <w:szCs w:val="28"/>
          <w:u w:val="single"/>
        </w:rPr>
        <w:t>Базовые модели в биологии</w:t>
      </w:r>
    </w:p>
    <w:p w14:paraId="7BD827F0"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6 «Экспоненциальный рост численности в популяции»</w:t>
      </w:r>
    </w:p>
    <w:p w14:paraId="2E8122B1"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7 «Регуляция численности популяции в зависимости от плотности»</w:t>
      </w:r>
    </w:p>
    <w:p w14:paraId="2B1CA78F"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8 «Влияние концентрации лимитирующего субстрата на скорость размножения. Уравнение Моно»</w:t>
      </w:r>
    </w:p>
    <w:p w14:paraId="0554E8D4"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9 «</w:t>
      </w:r>
      <w:r w:rsidRPr="0076119E">
        <w:rPr>
          <w:kern w:val="28"/>
          <w:szCs w:val="28"/>
        </w:rPr>
        <w:t>Динамика конкуренции и отбора в популяциях</w:t>
      </w:r>
      <w:r w:rsidRPr="0076119E">
        <w:rPr>
          <w:kern w:val="28"/>
          <w:szCs w:val="28"/>
          <w:lang w:eastAsia="ru-RU"/>
        </w:rPr>
        <w:t>»</w:t>
      </w:r>
    </w:p>
    <w:p w14:paraId="2574B242"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10 «</w:t>
      </w:r>
      <w:r w:rsidRPr="0076119E">
        <w:rPr>
          <w:kern w:val="28"/>
          <w:szCs w:val="28"/>
        </w:rPr>
        <w:t>Динамика популяций с дискретным временем. Предельные циклы и детерминированный хаос</w:t>
      </w:r>
      <w:r w:rsidRPr="0076119E">
        <w:rPr>
          <w:kern w:val="28"/>
          <w:szCs w:val="28"/>
          <w:lang w:eastAsia="ru-RU"/>
        </w:rPr>
        <w:t>»</w:t>
      </w:r>
    </w:p>
    <w:p w14:paraId="08E74C05"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11 «Моделирование временного хода биологических процессов»</w:t>
      </w:r>
    </w:p>
    <w:p w14:paraId="2C5C1E94" w14:textId="77777777" w:rsidR="00C051EC" w:rsidRPr="0076119E" w:rsidRDefault="00FD0CAE">
      <w:pPr>
        <w:tabs>
          <w:tab w:val="left" w:pos="3840"/>
        </w:tabs>
        <w:ind w:firstLine="709"/>
        <w:jc w:val="both"/>
        <w:rPr>
          <w:kern w:val="28"/>
          <w:szCs w:val="28"/>
          <w:lang w:eastAsia="ru-RU"/>
        </w:rPr>
      </w:pPr>
      <w:r w:rsidRPr="0076119E">
        <w:rPr>
          <w:kern w:val="28"/>
          <w:szCs w:val="28"/>
          <w:lang w:eastAsia="ru-RU"/>
        </w:rPr>
        <w:t>Лабораторная работа 12 «Моделирование потенциал-зависимого блокирования ионных каналов биологических мембран»</w:t>
      </w:r>
    </w:p>
    <w:p w14:paraId="650DE789" w14:textId="77777777" w:rsidR="00C051EC" w:rsidRPr="0076119E" w:rsidRDefault="00C051EC">
      <w:pPr>
        <w:tabs>
          <w:tab w:val="left" w:pos="3840"/>
        </w:tabs>
        <w:ind w:firstLine="709"/>
        <w:jc w:val="both"/>
        <w:rPr>
          <w:kern w:val="28"/>
          <w:szCs w:val="28"/>
          <w:lang w:eastAsia="ru-RU"/>
        </w:rPr>
      </w:pPr>
    </w:p>
    <w:p w14:paraId="61784F74" w14:textId="77777777" w:rsidR="00C051EC" w:rsidRPr="0076119E" w:rsidRDefault="00FD0CAE" w:rsidP="0076119E">
      <w:pPr>
        <w:jc w:val="center"/>
        <w:rPr>
          <w:b/>
          <w:bCs/>
          <w:i/>
          <w:kern w:val="28"/>
          <w:szCs w:val="28"/>
          <w:lang w:val="be-BY"/>
        </w:rPr>
      </w:pPr>
      <w:r w:rsidRPr="0076119E">
        <w:rPr>
          <w:b/>
          <w:bCs/>
          <w:i/>
          <w:kern w:val="28"/>
          <w:szCs w:val="28"/>
          <w:lang w:val="be-BY"/>
        </w:rPr>
        <w:t>Рекомендуемые формы контроля знаний:</w:t>
      </w:r>
    </w:p>
    <w:p w14:paraId="40AF9734" w14:textId="77777777" w:rsidR="00C051EC" w:rsidRPr="0076119E" w:rsidRDefault="00FD0CAE">
      <w:pPr>
        <w:shd w:val="clear" w:color="auto" w:fill="FFFFFF"/>
        <w:ind w:firstLine="709"/>
        <w:jc w:val="both"/>
        <w:rPr>
          <w:kern w:val="28"/>
          <w:szCs w:val="28"/>
        </w:rPr>
      </w:pPr>
      <w:r w:rsidRPr="0076119E">
        <w:rPr>
          <w:kern w:val="28"/>
          <w:szCs w:val="28"/>
        </w:rPr>
        <w:t>1 Тестовые задания</w:t>
      </w:r>
    </w:p>
    <w:p w14:paraId="2B48825B" w14:textId="77777777" w:rsidR="00C051EC" w:rsidRPr="0076119E" w:rsidRDefault="00FD0CAE">
      <w:pPr>
        <w:shd w:val="clear" w:color="auto" w:fill="FFFFFF"/>
        <w:ind w:firstLine="709"/>
        <w:jc w:val="both"/>
        <w:rPr>
          <w:kern w:val="28"/>
          <w:szCs w:val="28"/>
        </w:rPr>
      </w:pPr>
      <w:r w:rsidRPr="0076119E">
        <w:rPr>
          <w:kern w:val="28"/>
          <w:szCs w:val="28"/>
        </w:rPr>
        <w:t>2 Контрольные работы</w:t>
      </w:r>
    </w:p>
    <w:p w14:paraId="17BD9615" w14:textId="77777777" w:rsidR="00C051EC" w:rsidRPr="0076119E" w:rsidRDefault="00FD0CAE">
      <w:pPr>
        <w:shd w:val="clear" w:color="auto" w:fill="FFFFFF"/>
        <w:ind w:firstLine="709"/>
        <w:jc w:val="both"/>
        <w:rPr>
          <w:kern w:val="28"/>
          <w:szCs w:val="28"/>
        </w:rPr>
      </w:pPr>
      <w:r w:rsidRPr="0076119E">
        <w:rPr>
          <w:kern w:val="28"/>
          <w:szCs w:val="28"/>
        </w:rPr>
        <w:t>3 Защита отчетов по лабораторным работам</w:t>
      </w:r>
    </w:p>
    <w:p w14:paraId="5F335FDF" w14:textId="77777777" w:rsidR="00C051EC" w:rsidRPr="0076119E" w:rsidRDefault="00C051EC">
      <w:pPr>
        <w:shd w:val="clear" w:color="auto" w:fill="FFFFFF"/>
        <w:ind w:firstLine="709"/>
        <w:jc w:val="center"/>
        <w:rPr>
          <w:kern w:val="28"/>
          <w:szCs w:val="28"/>
        </w:rPr>
      </w:pPr>
    </w:p>
    <w:p w14:paraId="50F1C959" w14:textId="77777777" w:rsidR="00C051EC" w:rsidRPr="0076119E" w:rsidRDefault="00FD0CAE" w:rsidP="0076119E">
      <w:pPr>
        <w:jc w:val="center"/>
        <w:rPr>
          <w:b/>
          <w:bCs/>
          <w:i/>
          <w:kern w:val="28"/>
          <w:szCs w:val="28"/>
          <w:lang w:val="be-BY"/>
        </w:rPr>
      </w:pPr>
      <w:r w:rsidRPr="0076119E">
        <w:rPr>
          <w:b/>
          <w:bCs/>
          <w:i/>
          <w:kern w:val="28"/>
          <w:szCs w:val="28"/>
          <w:lang w:val="be-BY"/>
        </w:rPr>
        <w:t>Рекомендуемые темы тестовых заданий:</w:t>
      </w:r>
    </w:p>
    <w:p w14:paraId="5F5CAED9" w14:textId="77777777" w:rsidR="00C051EC" w:rsidRPr="0076119E" w:rsidRDefault="00FD0CAE">
      <w:pPr>
        <w:shd w:val="clear" w:color="auto" w:fill="FFFFFF"/>
        <w:ind w:firstLine="709"/>
        <w:jc w:val="both"/>
        <w:rPr>
          <w:kern w:val="28"/>
          <w:szCs w:val="28"/>
        </w:rPr>
      </w:pPr>
      <w:r w:rsidRPr="0076119E">
        <w:rPr>
          <w:kern w:val="28"/>
          <w:szCs w:val="28"/>
        </w:rPr>
        <w:t>1 О</w:t>
      </w:r>
      <w:r w:rsidRPr="0076119E">
        <w:rPr>
          <w:kern w:val="28"/>
          <w:szCs w:val="28"/>
          <w:lang w:eastAsia="ru-RU"/>
        </w:rPr>
        <w:t>сновные определения системной биологии</w:t>
      </w:r>
    </w:p>
    <w:p w14:paraId="01ACB6EB" w14:textId="77777777" w:rsidR="00C051EC" w:rsidRPr="0076119E" w:rsidRDefault="00FD0CAE">
      <w:pPr>
        <w:shd w:val="clear" w:color="auto" w:fill="FFFFFF"/>
        <w:ind w:firstLine="709"/>
        <w:jc w:val="both"/>
        <w:rPr>
          <w:kern w:val="28"/>
          <w:szCs w:val="28"/>
        </w:rPr>
      </w:pPr>
      <w:r w:rsidRPr="0076119E">
        <w:rPr>
          <w:kern w:val="28"/>
          <w:szCs w:val="28"/>
        </w:rPr>
        <w:t>2 Параметры систем и методы их изучения</w:t>
      </w:r>
    </w:p>
    <w:p w14:paraId="59F2010E" w14:textId="77777777" w:rsidR="00C051EC" w:rsidRPr="0076119E" w:rsidRDefault="00FD0CAE">
      <w:pPr>
        <w:shd w:val="clear" w:color="auto" w:fill="FFFFFF"/>
        <w:ind w:firstLine="709"/>
        <w:jc w:val="both"/>
        <w:rPr>
          <w:rStyle w:val="HTML"/>
          <w:rFonts w:ascii="Times New Roman" w:eastAsia="Calibri" w:hAnsi="Times New Roman" w:cs="Times New Roman"/>
          <w:kern w:val="28"/>
          <w:sz w:val="28"/>
          <w:szCs w:val="28"/>
        </w:rPr>
      </w:pPr>
      <w:r w:rsidRPr="0076119E">
        <w:rPr>
          <w:rStyle w:val="HTML"/>
          <w:rFonts w:ascii="Times New Roman" w:eastAsia="Calibri" w:hAnsi="Times New Roman" w:cs="Times New Roman"/>
          <w:kern w:val="28"/>
          <w:sz w:val="28"/>
          <w:szCs w:val="28"/>
        </w:rPr>
        <w:t>3 Модели в системной биологии</w:t>
      </w:r>
    </w:p>
    <w:p w14:paraId="341F4BF5" w14:textId="77777777" w:rsidR="00C051EC" w:rsidRPr="0076119E" w:rsidRDefault="00C051EC">
      <w:pPr>
        <w:pStyle w:val="2"/>
        <w:spacing w:before="0"/>
        <w:ind w:firstLine="709"/>
        <w:rPr>
          <w:rFonts w:ascii="Times New Roman" w:hAnsi="Times New Roman"/>
          <w:b w:val="0"/>
          <w:i/>
          <w:color w:val="auto"/>
          <w:kern w:val="28"/>
          <w:sz w:val="28"/>
          <w:szCs w:val="28"/>
        </w:rPr>
      </w:pPr>
    </w:p>
    <w:p w14:paraId="2FB1C6A1" w14:textId="77777777" w:rsidR="00C051EC" w:rsidRPr="0076119E" w:rsidRDefault="00FD0CAE" w:rsidP="0076119E">
      <w:pPr>
        <w:jc w:val="center"/>
        <w:rPr>
          <w:b/>
          <w:bCs/>
          <w:i/>
          <w:kern w:val="28"/>
          <w:szCs w:val="28"/>
          <w:lang w:val="be-BY"/>
        </w:rPr>
      </w:pPr>
      <w:r w:rsidRPr="0076119E">
        <w:rPr>
          <w:b/>
          <w:bCs/>
          <w:i/>
          <w:kern w:val="28"/>
          <w:szCs w:val="28"/>
          <w:lang w:val="be-BY"/>
        </w:rPr>
        <w:t>Рекомендуемые темы контрольных работ:</w:t>
      </w:r>
    </w:p>
    <w:p w14:paraId="5D3654EA" w14:textId="77777777" w:rsidR="00C051EC" w:rsidRPr="0076119E" w:rsidRDefault="00FD0CAE">
      <w:pPr>
        <w:ind w:firstLine="709"/>
        <w:jc w:val="both"/>
        <w:rPr>
          <w:kern w:val="28"/>
          <w:szCs w:val="28"/>
        </w:rPr>
      </w:pPr>
      <w:r w:rsidRPr="0076119E">
        <w:rPr>
          <w:kern w:val="28"/>
          <w:szCs w:val="28"/>
        </w:rPr>
        <w:t xml:space="preserve">1 </w:t>
      </w:r>
      <w:r w:rsidRPr="0076119E">
        <w:rPr>
          <w:rFonts w:eastAsia="Times New Roman"/>
          <w:kern w:val="28"/>
          <w:szCs w:val="28"/>
        </w:rPr>
        <w:t>Основные проблемы моделирования в биологии</w:t>
      </w:r>
    </w:p>
    <w:p w14:paraId="086481E2" w14:textId="77777777" w:rsidR="00C051EC" w:rsidRPr="0076119E" w:rsidRDefault="00FD0CAE">
      <w:pPr>
        <w:ind w:firstLine="709"/>
        <w:jc w:val="both"/>
        <w:rPr>
          <w:rFonts w:eastAsia="Times New Roman"/>
          <w:kern w:val="28"/>
          <w:szCs w:val="28"/>
        </w:rPr>
      </w:pPr>
      <w:r w:rsidRPr="0076119E">
        <w:rPr>
          <w:kern w:val="28"/>
          <w:szCs w:val="28"/>
        </w:rPr>
        <w:t xml:space="preserve">2 </w:t>
      </w:r>
      <w:r w:rsidRPr="0076119E">
        <w:rPr>
          <w:rFonts w:eastAsia="Times New Roman"/>
          <w:kern w:val="28"/>
          <w:szCs w:val="28"/>
        </w:rPr>
        <w:t>Базы данных в биологии</w:t>
      </w:r>
    </w:p>
    <w:p w14:paraId="12D76BA8" w14:textId="77777777" w:rsidR="00C051EC" w:rsidRPr="0076119E" w:rsidRDefault="00FD0CAE">
      <w:pPr>
        <w:ind w:firstLine="709"/>
        <w:jc w:val="both"/>
        <w:rPr>
          <w:kern w:val="28"/>
          <w:szCs w:val="28"/>
        </w:rPr>
      </w:pPr>
      <w:r w:rsidRPr="0076119E">
        <w:rPr>
          <w:rFonts w:eastAsia="Times New Roman"/>
          <w:kern w:val="28"/>
          <w:szCs w:val="28"/>
        </w:rPr>
        <w:t xml:space="preserve">3 </w:t>
      </w:r>
      <w:r w:rsidRPr="0076119E">
        <w:rPr>
          <w:kern w:val="28"/>
          <w:szCs w:val="28"/>
        </w:rPr>
        <w:t>Мембранная модель накопления катионов в растительной клетке</w:t>
      </w:r>
    </w:p>
    <w:p w14:paraId="6D49DA7B" w14:textId="77777777" w:rsidR="00C051EC" w:rsidRPr="0076119E" w:rsidRDefault="00C051EC">
      <w:pPr>
        <w:ind w:firstLine="709"/>
        <w:jc w:val="both"/>
        <w:rPr>
          <w:kern w:val="28"/>
          <w:szCs w:val="28"/>
        </w:rPr>
      </w:pPr>
    </w:p>
    <w:p w14:paraId="454F8157" w14:textId="77777777" w:rsidR="00C051EC" w:rsidRPr="0076119E" w:rsidRDefault="00FD0CAE">
      <w:pPr>
        <w:jc w:val="center"/>
        <w:rPr>
          <w:b/>
          <w:i/>
          <w:kern w:val="28"/>
          <w:szCs w:val="28"/>
        </w:rPr>
      </w:pPr>
      <w:r w:rsidRPr="0076119E">
        <w:rPr>
          <w:b/>
          <w:i/>
          <w:kern w:val="28"/>
          <w:szCs w:val="28"/>
        </w:rPr>
        <w:t>Методические рекомендации по организации и проведению управляемой самостоятельной работы:</w:t>
      </w:r>
    </w:p>
    <w:p w14:paraId="29B811E1" w14:textId="77777777" w:rsidR="00C051EC" w:rsidRPr="0076119E" w:rsidRDefault="00FD0CAE">
      <w:pPr>
        <w:ind w:firstLine="708"/>
        <w:jc w:val="both"/>
        <w:rPr>
          <w:b/>
          <w:kern w:val="28"/>
          <w:szCs w:val="28"/>
        </w:rPr>
      </w:pPr>
      <w:r w:rsidRPr="0076119E">
        <w:rPr>
          <w:b/>
          <w:kern w:val="28"/>
          <w:szCs w:val="28"/>
        </w:rPr>
        <w:lastRenderedPageBreak/>
        <w:t>УСР №1.</w:t>
      </w:r>
      <w:r w:rsidRPr="0076119E">
        <w:rPr>
          <w:kern w:val="28"/>
        </w:rPr>
        <w:t xml:space="preserve"> </w:t>
      </w:r>
      <w:r w:rsidRPr="0076119E">
        <w:rPr>
          <w:b/>
          <w:kern w:val="28"/>
          <w:szCs w:val="28"/>
        </w:rPr>
        <w:t xml:space="preserve">Основные проблемы </w:t>
      </w:r>
      <w:r w:rsidRPr="0076119E">
        <w:rPr>
          <w:rFonts w:eastAsia="Times New Roman"/>
          <w:b/>
          <w:bCs/>
          <w:kern w:val="28"/>
          <w:szCs w:val="28"/>
        </w:rPr>
        <w:t>моделирования в биологии</w:t>
      </w:r>
    </w:p>
    <w:p w14:paraId="1592A674" w14:textId="77777777" w:rsidR="00C051EC" w:rsidRPr="0076119E" w:rsidRDefault="00FD0CAE">
      <w:pPr>
        <w:spacing w:line="216" w:lineRule="auto"/>
        <w:ind w:firstLine="709"/>
        <w:jc w:val="both"/>
        <w:rPr>
          <w:kern w:val="28"/>
          <w:szCs w:val="28"/>
        </w:rPr>
      </w:pPr>
      <w:r w:rsidRPr="0076119E">
        <w:rPr>
          <w:i/>
          <w:kern w:val="28"/>
          <w:szCs w:val="28"/>
        </w:rPr>
        <w:t>Форма выполнения заданий:</w:t>
      </w:r>
      <w:r w:rsidRPr="0076119E">
        <w:rPr>
          <w:kern w:val="28"/>
          <w:szCs w:val="28"/>
        </w:rPr>
        <w:t xml:space="preserve"> конспектирование темы по вопросам</w:t>
      </w:r>
    </w:p>
    <w:p w14:paraId="36086F15" w14:textId="77777777" w:rsidR="00C051EC" w:rsidRPr="0076119E" w:rsidRDefault="00FD0CAE">
      <w:pPr>
        <w:spacing w:line="216" w:lineRule="auto"/>
        <w:ind w:firstLine="709"/>
        <w:jc w:val="both"/>
        <w:rPr>
          <w:i/>
          <w:kern w:val="28"/>
          <w:szCs w:val="28"/>
        </w:rPr>
      </w:pPr>
      <w:r w:rsidRPr="0076119E">
        <w:rPr>
          <w:i/>
          <w:kern w:val="28"/>
          <w:szCs w:val="28"/>
        </w:rPr>
        <w:t>Перечень изучаемых вопросов:</w:t>
      </w:r>
    </w:p>
    <w:p w14:paraId="7C9A4248"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1 Проблема устойчивости биологических процессов. </w:t>
      </w:r>
    </w:p>
    <w:p w14:paraId="44EDB333" w14:textId="77777777" w:rsidR="00C051EC" w:rsidRPr="0076119E" w:rsidRDefault="00FD0CAE">
      <w:pPr>
        <w:pStyle w:val="afd"/>
        <w:spacing w:before="0" w:after="0"/>
        <w:ind w:firstLine="709"/>
        <w:jc w:val="both"/>
        <w:rPr>
          <w:kern w:val="28"/>
          <w:sz w:val="28"/>
          <w:szCs w:val="28"/>
        </w:rPr>
      </w:pPr>
      <w:r w:rsidRPr="0076119E">
        <w:rPr>
          <w:kern w:val="28"/>
          <w:sz w:val="28"/>
          <w:szCs w:val="28"/>
        </w:rPr>
        <w:t xml:space="preserve">2 Трудности математического описания нелинейных многоуровневых систем. </w:t>
      </w:r>
    </w:p>
    <w:p w14:paraId="6E008CDB" w14:textId="77777777" w:rsidR="00C051EC" w:rsidRPr="0076119E" w:rsidRDefault="00FD0CAE">
      <w:pPr>
        <w:spacing w:line="216" w:lineRule="auto"/>
        <w:ind w:firstLine="709"/>
        <w:jc w:val="both"/>
        <w:rPr>
          <w:kern w:val="28"/>
          <w:szCs w:val="28"/>
        </w:rPr>
      </w:pPr>
      <w:r w:rsidRPr="0076119E">
        <w:rPr>
          <w:kern w:val="28"/>
          <w:szCs w:val="28"/>
        </w:rPr>
        <w:t>3 Проблемы моделирования биологических процессов с использованием компьютерной техники.</w:t>
      </w:r>
    </w:p>
    <w:p w14:paraId="2628ABE4" w14:textId="77777777" w:rsidR="00C051EC" w:rsidRPr="0076119E" w:rsidRDefault="00FD0CAE">
      <w:pPr>
        <w:spacing w:line="216" w:lineRule="auto"/>
        <w:ind w:firstLine="709"/>
        <w:jc w:val="both"/>
        <w:rPr>
          <w:kern w:val="28"/>
          <w:szCs w:val="28"/>
        </w:rPr>
      </w:pPr>
      <w:r w:rsidRPr="0076119E">
        <w:rPr>
          <w:i/>
          <w:kern w:val="28"/>
          <w:szCs w:val="28"/>
        </w:rPr>
        <w:t xml:space="preserve">Форма работы </w:t>
      </w:r>
      <w:r w:rsidRPr="0076119E">
        <w:rPr>
          <w:kern w:val="28"/>
          <w:szCs w:val="28"/>
        </w:rPr>
        <w:t>– индивидуальная</w:t>
      </w:r>
    </w:p>
    <w:p w14:paraId="015706E6" w14:textId="77777777" w:rsidR="00C051EC" w:rsidRPr="0076119E" w:rsidRDefault="00FD0CAE">
      <w:pPr>
        <w:spacing w:line="216" w:lineRule="auto"/>
        <w:ind w:firstLine="709"/>
        <w:jc w:val="both"/>
        <w:rPr>
          <w:kern w:val="28"/>
          <w:szCs w:val="28"/>
        </w:rPr>
      </w:pPr>
      <w:r w:rsidRPr="0076119E">
        <w:rPr>
          <w:i/>
          <w:kern w:val="28"/>
          <w:szCs w:val="28"/>
        </w:rPr>
        <w:t xml:space="preserve">Форма контроля выполнения заданий: </w:t>
      </w:r>
      <w:r w:rsidRPr="0076119E">
        <w:rPr>
          <w:kern w:val="28"/>
          <w:szCs w:val="28"/>
        </w:rPr>
        <w:t>проверка конспектов, контрольная работа</w:t>
      </w:r>
    </w:p>
    <w:p w14:paraId="02B05A75" w14:textId="77777777" w:rsidR="00C051EC" w:rsidRPr="0076119E" w:rsidRDefault="00FD0CAE">
      <w:pPr>
        <w:spacing w:line="216" w:lineRule="auto"/>
        <w:ind w:firstLine="709"/>
        <w:jc w:val="both"/>
        <w:rPr>
          <w:i/>
          <w:kern w:val="28"/>
          <w:szCs w:val="28"/>
        </w:rPr>
      </w:pPr>
      <w:r w:rsidRPr="0076119E">
        <w:rPr>
          <w:i/>
          <w:kern w:val="28"/>
          <w:szCs w:val="28"/>
        </w:rPr>
        <w:t>Учебно-методическое обеспечение</w:t>
      </w:r>
      <w:r w:rsidRPr="0076119E">
        <w:rPr>
          <w:kern w:val="28"/>
          <w:szCs w:val="28"/>
        </w:rPr>
        <w:t>: электронный учебно-методический комплекс «Введение в системную биологию»</w:t>
      </w:r>
    </w:p>
    <w:p w14:paraId="68374393" w14:textId="77777777" w:rsidR="00C051EC" w:rsidRPr="0076119E" w:rsidRDefault="00FD0CAE">
      <w:pPr>
        <w:ind w:firstLine="709"/>
        <w:jc w:val="both"/>
        <w:rPr>
          <w:b/>
          <w:kern w:val="28"/>
          <w:szCs w:val="28"/>
        </w:rPr>
      </w:pPr>
      <w:r w:rsidRPr="0076119E">
        <w:rPr>
          <w:b/>
          <w:kern w:val="28"/>
          <w:szCs w:val="28"/>
        </w:rPr>
        <w:t>УСР №2.</w:t>
      </w:r>
      <w:r w:rsidRPr="0076119E">
        <w:rPr>
          <w:kern w:val="28"/>
        </w:rPr>
        <w:t xml:space="preserve"> </w:t>
      </w:r>
      <w:r w:rsidRPr="0076119E">
        <w:rPr>
          <w:rFonts w:eastAsia="Times New Roman"/>
          <w:b/>
          <w:bCs/>
          <w:kern w:val="28"/>
          <w:szCs w:val="28"/>
        </w:rPr>
        <w:t>Базы данных в биологии</w:t>
      </w:r>
    </w:p>
    <w:p w14:paraId="2B2851CB" w14:textId="77777777" w:rsidR="00C051EC" w:rsidRPr="0076119E" w:rsidRDefault="00FD0CAE">
      <w:pPr>
        <w:ind w:firstLine="709"/>
        <w:jc w:val="both"/>
        <w:rPr>
          <w:kern w:val="28"/>
          <w:szCs w:val="28"/>
        </w:rPr>
      </w:pPr>
      <w:r w:rsidRPr="0076119E">
        <w:rPr>
          <w:i/>
          <w:kern w:val="28"/>
          <w:szCs w:val="28"/>
        </w:rPr>
        <w:t>Форма выполнения заданий:</w:t>
      </w:r>
      <w:r w:rsidRPr="0076119E">
        <w:rPr>
          <w:kern w:val="28"/>
          <w:szCs w:val="28"/>
        </w:rPr>
        <w:t xml:space="preserve"> конспектирование темы по вопросам</w:t>
      </w:r>
    </w:p>
    <w:p w14:paraId="44D6A818" w14:textId="77777777" w:rsidR="00C051EC" w:rsidRPr="0076119E" w:rsidRDefault="00FD0CAE">
      <w:pPr>
        <w:ind w:firstLine="709"/>
        <w:jc w:val="both"/>
        <w:rPr>
          <w:i/>
          <w:kern w:val="28"/>
          <w:szCs w:val="28"/>
        </w:rPr>
      </w:pPr>
      <w:r w:rsidRPr="0076119E">
        <w:rPr>
          <w:i/>
          <w:kern w:val="28"/>
          <w:szCs w:val="28"/>
        </w:rPr>
        <w:t>Перечень изучаемых вопросов:</w:t>
      </w:r>
    </w:p>
    <w:p w14:paraId="79FB8844" w14:textId="77777777" w:rsidR="00C051EC" w:rsidRPr="0076119E" w:rsidRDefault="00FD0CAE">
      <w:pPr>
        <w:ind w:firstLine="709"/>
        <w:jc w:val="both"/>
        <w:rPr>
          <w:kern w:val="28"/>
          <w:szCs w:val="28"/>
        </w:rPr>
      </w:pPr>
      <w:r w:rsidRPr="0076119E">
        <w:rPr>
          <w:kern w:val="28"/>
          <w:szCs w:val="28"/>
        </w:rPr>
        <w:t xml:space="preserve">1 Понятие базы данных в биологии и их структура. </w:t>
      </w:r>
    </w:p>
    <w:p w14:paraId="41A799F4" w14:textId="77777777" w:rsidR="00C051EC" w:rsidRPr="0076119E" w:rsidRDefault="00FD0CAE">
      <w:pPr>
        <w:ind w:firstLine="709"/>
        <w:jc w:val="both"/>
        <w:rPr>
          <w:kern w:val="28"/>
          <w:szCs w:val="28"/>
        </w:rPr>
      </w:pPr>
      <w:r w:rsidRPr="0076119E">
        <w:rPr>
          <w:kern w:val="28"/>
          <w:szCs w:val="28"/>
        </w:rPr>
        <w:t xml:space="preserve">2 Примеры биологических баз данных. </w:t>
      </w:r>
    </w:p>
    <w:p w14:paraId="55CA0C37" w14:textId="77777777" w:rsidR="00C051EC" w:rsidRPr="0076119E" w:rsidRDefault="00FD0CAE">
      <w:pPr>
        <w:ind w:firstLine="709"/>
        <w:jc w:val="both"/>
        <w:rPr>
          <w:kern w:val="28"/>
          <w:szCs w:val="28"/>
        </w:rPr>
      </w:pPr>
      <w:r w:rsidRPr="0076119E">
        <w:rPr>
          <w:kern w:val="28"/>
          <w:szCs w:val="28"/>
        </w:rPr>
        <w:t>3 Открытые базы данных их категории.</w:t>
      </w:r>
    </w:p>
    <w:p w14:paraId="43438D5F" w14:textId="77777777" w:rsidR="00C051EC" w:rsidRPr="0076119E" w:rsidRDefault="00FD0CAE">
      <w:pPr>
        <w:ind w:firstLine="709"/>
        <w:jc w:val="both"/>
        <w:rPr>
          <w:kern w:val="28"/>
          <w:szCs w:val="28"/>
        </w:rPr>
      </w:pPr>
      <w:r w:rsidRPr="0076119E">
        <w:rPr>
          <w:kern w:val="28"/>
          <w:szCs w:val="28"/>
        </w:rPr>
        <w:t xml:space="preserve">4 Генные сети и белок-белковые взаимодействия. </w:t>
      </w:r>
    </w:p>
    <w:p w14:paraId="119344DD" w14:textId="77777777" w:rsidR="00C051EC" w:rsidRPr="0076119E" w:rsidRDefault="00FD0CAE">
      <w:pPr>
        <w:ind w:firstLine="709"/>
        <w:jc w:val="both"/>
        <w:rPr>
          <w:kern w:val="28"/>
          <w:szCs w:val="28"/>
        </w:rPr>
      </w:pPr>
      <w:r w:rsidRPr="0076119E">
        <w:rPr>
          <w:i/>
          <w:kern w:val="28"/>
          <w:szCs w:val="28"/>
        </w:rPr>
        <w:t>Форма работы:</w:t>
      </w:r>
      <w:r w:rsidRPr="0076119E">
        <w:rPr>
          <w:kern w:val="28"/>
          <w:szCs w:val="28"/>
        </w:rPr>
        <w:t xml:space="preserve"> индивидуальная</w:t>
      </w:r>
    </w:p>
    <w:p w14:paraId="59C59379" w14:textId="77777777" w:rsidR="00C051EC" w:rsidRPr="0076119E" w:rsidRDefault="00FD0CAE">
      <w:pPr>
        <w:ind w:firstLine="709"/>
        <w:jc w:val="both"/>
        <w:rPr>
          <w:kern w:val="28"/>
          <w:szCs w:val="28"/>
        </w:rPr>
      </w:pPr>
      <w:r w:rsidRPr="0076119E">
        <w:rPr>
          <w:i/>
          <w:kern w:val="28"/>
          <w:szCs w:val="28"/>
        </w:rPr>
        <w:t xml:space="preserve">Форма контроля выполнения заданий: </w:t>
      </w:r>
      <w:r w:rsidRPr="0076119E">
        <w:rPr>
          <w:kern w:val="28"/>
          <w:szCs w:val="28"/>
        </w:rPr>
        <w:t xml:space="preserve">проверка конспектов, </w:t>
      </w:r>
      <w:bookmarkStart w:id="1" w:name="_Hlk149654905"/>
      <w:r w:rsidRPr="0076119E">
        <w:rPr>
          <w:kern w:val="28"/>
          <w:szCs w:val="28"/>
        </w:rPr>
        <w:t>контрольная работа.</w:t>
      </w:r>
      <w:bookmarkEnd w:id="1"/>
    </w:p>
    <w:p w14:paraId="0BB763D9" w14:textId="77777777" w:rsidR="00C051EC" w:rsidRPr="0076119E" w:rsidRDefault="00FD0CAE">
      <w:pPr>
        <w:ind w:firstLine="709"/>
        <w:jc w:val="both"/>
        <w:rPr>
          <w:kern w:val="28"/>
          <w:szCs w:val="28"/>
        </w:rPr>
      </w:pPr>
      <w:r w:rsidRPr="0076119E">
        <w:rPr>
          <w:i/>
          <w:kern w:val="28"/>
          <w:szCs w:val="28"/>
        </w:rPr>
        <w:t xml:space="preserve">Учебно-методическое обеспечение: </w:t>
      </w:r>
      <w:r w:rsidRPr="0076119E">
        <w:rPr>
          <w:kern w:val="28"/>
          <w:szCs w:val="28"/>
        </w:rPr>
        <w:t>электронный учебно-методический комплекс «Введение в системную биологию»</w:t>
      </w:r>
    </w:p>
    <w:p w14:paraId="157E3BF9" w14:textId="77777777" w:rsidR="00C051EC" w:rsidRPr="0076119E" w:rsidRDefault="00FD0CAE">
      <w:pPr>
        <w:ind w:firstLine="709"/>
        <w:jc w:val="both"/>
        <w:rPr>
          <w:b/>
          <w:kern w:val="28"/>
          <w:szCs w:val="28"/>
        </w:rPr>
      </w:pPr>
      <w:r w:rsidRPr="0076119E">
        <w:rPr>
          <w:b/>
          <w:kern w:val="28"/>
          <w:szCs w:val="28"/>
        </w:rPr>
        <w:t>УСР №3.</w:t>
      </w:r>
      <w:r w:rsidRPr="0076119E">
        <w:rPr>
          <w:kern w:val="28"/>
        </w:rPr>
        <w:t xml:space="preserve"> </w:t>
      </w:r>
      <w:r w:rsidRPr="0076119E">
        <w:rPr>
          <w:b/>
          <w:bCs/>
          <w:kern w:val="28"/>
          <w:szCs w:val="28"/>
        </w:rPr>
        <w:t>Мембранная модель накопления катионов в растительной клетке</w:t>
      </w:r>
    </w:p>
    <w:p w14:paraId="26CF8584" w14:textId="77777777" w:rsidR="00C051EC" w:rsidRPr="0076119E" w:rsidRDefault="00FD0CAE">
      <w:pPr>
        <w:spacing w:line="216" w:lineRule="auto"/>
        <w:ind w:firstLine="709"/>
        <w:jc w:val="both"/>
        <w:rPr>
          <w:kern w:val="28"/>
          <w:szCs w:val="28"/>
        </w:rPr>
      </w:pPr>
      <w:r w:rsidRPr="0076119E">
        <w:rPr>
          <w:i/>
          <w:kern w:val="28"/>
          <w:szCs w:val="28"/>
        </w:rPr>
        <w:t>Форма выполнения заданий:</w:t>
      </w:r>
      <w:r w:rsidRPr="0076119E">
        <w:rPr>
          <w:kern w:val="28"/>
          <w:szCs w:val="28"/>
        </w:rPr>
        <w:t xml:space="preserve"> конспектирование темы по вопросам</w:t>
      </w:r>
    </w:p>
    <w:p w14:paraId="0241EC6D" w14:textId="77777777" w:rsidR="00C051EC" w:rsidRPr="0076119E" w:rsidRDefault="00FD0CAE">
      <w:pPr>
        <w:spacing w:line="216" w:lineRule="auto"/>
        <w:ind w:firstLine="709"/>
        <w:jc w:val="both"/>
        <w:rPr>
          <w:i/>
          <w:kern w:val="28"/>
          <w:szCs w:val="28"/>
        </w:rPr>
      </w:pPr>
      <w:r w:rsidRPr="0076119E">
        <w:rPr>
          <w:i/>
          <w:kern w:val="28"/>
          <w:szCs w:val="28"/>
        </w:rPr>
        <w:t>Перечень изучаемых вопросов:</w:t>
      </w:r>
    </w:p>
    <w:p w14:paraId="3617D269" w14:textId="77777777" w:rsidR="00C051EC" w:rsidRPr="0076119E" w:rsidRDefault="00FD0CAE">
      <w:pPr>
        <w:spacing w:line="216" w:lineRule="auto"/>
        <w:ind w:firstLine="709"/>
        <w:jc w:val="both"/>
        <w:rPr>
          <w:kern w:val="28"/>
          <w:szCs w:val="28"/>
        </w:rPr>
      </w:pPr>
      <w:r w:rsidRPr="0076119E">
        <w:rPr>
          <w:kern w:val="28"/>
          <w:szCs w:val="28"/>
        </w:rPr>
        <w:t xml:space="preserve">1 Система механизмов ионного транспорта на плазматической мембране: избирательные и неизбирательные ионные каналы, электрогенный ионный насос. </w:t>
      </w:r>
    </w:p>
    <w:p w14:paraId="4AEFE48E" w14:textId="77777777" w:rsidR="00C051EC" w:rsidRPr="0076119E" w:rsidRDefault="00FD0CAE">
      <w:pPr>
        <w:spacing w:line="216" w:lineRule="auto"/>
        <w:ind w:firstLine="709"/>
        <w:jc w:val="both"/>
        <w:rPr>
          <w:kern w:val="28"/>
          <w:szCs w:val="28"/>
        </w:rPr>
      </w:pPr>
      <w:r w:rsidRPr="0076119E">
        <w:rPr>
          <w:kern w:val="28"/>
          <w:szCs w:val="28"/>
        </w:rPr>
        <w:t xml:space="preserve">2 Функциональная эквивалентная схема системы. </w:t>
      </w:r>
    </w:p>
    <w:p w14:paraId="70200755" w14:textId="77777777" w:rsidR="00C051EC" w:rsidRPr="0076119E" w:rsidRDefault="00FD0CAE">
      <w:pPr>
        <w:spacing w:line="216" w:lineRule="auto"/>
        <w:ind w:firstLine="709"/>
        <w:jc w:val="both"/>
        <w:rPr>
          <w:kern w:val="28"/>
          <w:szCs w:val="28"/>
        </w:rPr>
      </w:pPr>
      <w:r w:rsidRPr="0076119E">
        <w:rPr>
          <w:kern w:val="28"/>
          <w:szCs w:val="28"/>
        </w:rPr>
        <w:t xml:space="preserve">3 Локальная неоднородность мембраны, ее учет в модели. </w:t>
      </w:r>
    </w:p>
    <w:p w14:paraId="17C6295D" w14:textId="77777777" w:rsidR="00C051EC" w:rsidRPr="0076119E" w:rsidRDefault="00FD0CAE">
      <w:pPr>
        <w:spacing w:line="216" w:lineRule="auto"/>
        <w:ind w:firstLine="709"/>
        <w:jc w:val="both"/>
        <w:rPr>
          <w:kern w:val="28"/>
          <w:szCs w:val="28"/>
        </w:rPr>
      </w:pPr>
      <w:r w:rsidRPr="0076119E">
        <w:rPr>
          <w:i/>
          <w:kern w:val="28"/>
          <w:szCs w:val="28"/>
        </w:rPr>
        <w:t xml:space="preserve">Форма работы </w:t>
      </w:r>
      <w:r w:rsidRPr="0076119E">
        <w:rPr>
          <w:kern w:val="28"/>
          <w:szCs w:val="28"/>
        </w:rPr>
        <w:t>– индивидуальная</w:t>
      </w:r>
    </w:p>
    <w:p w14:paraId="282D9467" w14:textId="77777777" w:rsidR="00C051EC" w:rsidRPr="0076119E" w:rsidRDefault="00FD0CAE">
      <w:pPr>
        <w:spacing w:line="216" w:lineRule="auto"/>
        <w:ind w:firstLine="709"/>
        <w:jc w:val="both"/>
        <w:rPr>
          <w:kern w:val="28"/>
          <w:szCs w:val="28"/>
        </w:rPr>
      </w:pPr>
      <w:r w:rsidRPr="0076119E">
        <w:rPr>
          <w:i/>
          <w:kern w:val="28"/>
          <w:szCs w:val="28"/>
        </w:rPr>
        <w:t xml:space="preserve">Форма контроля выполнения заданий: </w:t>
      </w:r>
      <w:r w:rsidRPr="0076119E">
        <w:rPr>
          <w:kern w:val="28"/>
          <w:szCs w:val="28"/>
        </w:rPr>
        <w:t>проверка конспектов, контрольная работа.</w:t>
      </w:r>
    </w:p>
    <w:p w14:paraId="77A2EF0F" w14:textId="77777777" w:rsidR="00C051EC" w:rsidRPr="0076119E" w:rsidRDefault="00FD0CAE">
      <w:pPr>
        <w:ind w:firstLine="709"/>
        <w:jc w:val="both"/>
        <w:rPr>
          <w:kern w:val="28"/>
          <w:szCs w:val="28"/>
        </w:rPr>
      </w:pPr>
      <w:r w:rsidRPr="0076119E">
        <w:rPr>
          <w:i/>
          <w:kern w:val="28"/>
          <w:szCs w:val="28"/>
        </w:rPr>
        <w:t>Учебно-методическое обеспечение</w:t>
      </w:r>
      <w:r w:rsidRPr="0076119E">
        <w:rPr>
          <w:kern w:val="28"/>
          <w:szCs w:val="28"/>
        </w:rPr>
        <w:t>: электронный учебно-методический комплекс «Введение в системную биологию».</w:t>
      </w:r>
    </w:p>
    <w:p w14:paraId="40BA02C4" w14:textId="77777777" w:rsidR="00C051EC" w:rsidRPr="0076119E" w:rsidRDefault="00C051EC">
      <w:pPr>
        <w:ind w:firstLine="709"/>
        <w:jc w:val="both"/>
        <w:rPr>
          <w:kern w:val="28"/>
          <w:szCs w:val="28"/>
        </w:rPr>
      </w:pPr>
    </w:p>
    <w:p w14:paraId="3B08FDD5" w14:textId="59ECA071" w:rsidR="00C051EC" w:rsidRPr="0076119E" w:rsidRDefault="00FD0CAE">
      <w:pPr>
        <w:jc w:val="center"/>
        <w:rPr>
          <w:b/>
          <w:i/>
          <w:kern w:val="28"/>
          <w:szCs w:val="28"/>
        </w:rPr>
      </w:pPr>
      <w:r w:rsidRPr="0076119E">
        <w:rPr>
          <w:b/>
          <w:i/>
          <w:kern w:val="28"/>
          <w:szCs w:val="28"/>
        </w:rPr>
        <w:t>Воспитательные аспекты изучения дисциплины</w:t>
      </w:r>
    </w:p>
    <w:p w14:paraId="62FEAC0B" w14:textId="3A6B4427" w:rsidR="00C051EC" w:rsidRPr="0076119E" w:rsidRDefault="00FD0CAE">
      <w:pPr>
        <w:ind w:firstLine="709"/>
        <w:jc w:val="both"/>
        <w:rPr>
          <w:kern w:val="28"/>
          <w:szCs w:val="28"/>
        </w:rPr>
      </w:pPr>
      <w:r w:rsidRPr="0076119E">
        <w:rPr>
          <w:kern w:val="28"/>
          <w:szCs w:val="28"/>
        </w:rPr>
        <w:t xml:space="preserve">Во время изучения дисциплины акцент делается на использование лицензионного или свободного программного обеспечения </w:t>
      </w:r>
      <w:r w:rsidR="00663EE7" w:rsidRPr="0076119E">
        <w:rPr>
          <w:kern w:val="28"/>
          <w:szCs w:val="28"/>
        </w:rPr>
        <w:t>как профилактика юридически некорректного поведения. Также проводится профилактика безопасного использования информационных ресурсов.</w:t>
      </w:r>
    </w:p>
    <w:p w14:paraId="3B333BE7" w14:textId="77777777" w:rsidR="00663EE7" w:rsidRPr="0076119E" w:rsidRDefault="00663EE7" w:rsidP="00663EE7">
      <w:pPr>
        <w:jc w:val="center"/>
        <w:rPr>
          <w:b/>
          <w:bCs/>
          <w:i/>
          <w:iCs/>
          <w:kern w:val="28"/>
          <w:szCs w:val="28"/>
        </w:rPr>
      </w:pPr>
      <w:bookmarkStart w:id="2" w:name="bookmark29"/>
      <w:r w:rsidRPr="0076119E">
        <w:rPr>
          <w:b/>
          <w:bCs/>
          <w:i/>
          <w:iCs/>
          <w:kern w:val="28"/>
          <w:szCs w:val="28"/>
        </w:rPr>
        <w:t>Описание инновационных подходов и методов к преподаванию</w:t>
      </w:r>
      <w:bookmarkEnd w:id="2"/>
    </w:p>
    <w:p w14:paraId="378DE615" w14:textId="77777777" w:rsidR="00663EE7" w:rsidRPr="0076119E" w:rsidRDefault="00663EE7" w:rsidP="00663EE7">
      <w:pPr>
        <w:jc w:val="center"/>
        <w:rPr>
          <w:b/>
          <w:bCs/>
          <w:i/>
          <w:iCs/>
          <w:kern w:val="28"/>
          <w:szCs w:val="28"/>
        </w:rPr>
      </w:pPr>
      <w:bookmarkStart w:id="3" w:name="bookmark30"/>
      <w:r w:rsidRPr="0076119E">
        <w:rPr>
          <w:b/>
          <w:bCs/>
          <w:i/>
          <w:iCs/>
          <w:kern w:val="28"/>
          <w:szCs w:val="28"/>
        </w:rPr>
        <w:t>учебной дисциплины</w:t>
      </w:r>
      <w:bookmarkEnd w:id="3"/>
    </w:p>
    <w:p w14:paraId="652B7B03" w14:textId="77777777" w:rsidR="00663EE7" w:rsidRPr="0076119E" w:rsidRDefault="00663EE7" w:rsidP="00663EE7">
      <w:pPr>
        <w:ind w:firstLine="709"/>
        <w:jc w:val="both"/>
        <w:rPr>
          <w:kern w:val="28"/>
          <w:szCs w:val="28"/>
        </w:rPr>
      </w:pPr>
    </w:p>
    <w:p w14:paraId="59C09350" w14:textId="23D08F8C" w:rsidR="00663EE7" w:rsidRPr="0076119E" w:rsidRDefault="00663EE7" w:rsidP="00663EE7">
      <w:pPr>
        <w:ind w:firstLine="709"/>
        <w:jc w:val="both"/>
        <w:rPr>
          <w:kern w:val="28"/>
          <w:szCs w:val="28"/>
        </w:rPr>
      </w:pPr>
      <w:r w:rsidRPr="0076119E">
        <w:rPr>
          <w:kern w:val="28"/>
          <w:szCs w:val="28"/>
        </w:rPr>
        <w:t xml:space="preserve">При организации образовательного процесса могут быть использованы такие инновационные подходы, как </w:t>
      </w:r>
      <w:r w:rsidRPr="0076119E">
        <w:rPr>
          <w:b/>
          <w:bCs/>
          <w:kern w:val="28"/>
        </w:rPr>
        <w:t>эвристический, практико-ориентированный и исследовательский.</w:t>
      </w:r>
    </w:p>
    <w:p w14:paraId="0B412F8C" w14:textId="75295EA5" w:rsidR="00663EE7" w:rsidRPr="0076119E" w:rsidRDefault="00663EE7" w:rsidP="00663EE7">
      <w:pPr>
        <w:ind w:firstLine="709"/>
        <w:jc w:val="both"/>
        <w:rPr>
          <w:kern w:val="28"/>
          <w:szCs w:val="28"/>
        </w:rPr>
      </w:pPr>
      <w:r w:rsidRPr="0076119E">
        <w:rPr>
          <w:b/>
          <w:bCs/>
          <w:kern w:val="28"/>
        </w:rPr>
        <w:t xml:space="preserve">Эвристический </w:t>
      </w:r>
      <w:r w:rsidRPr="0076119E">
        <w:rPr>
          <w:kern w:val="28"/>
          <w:szCs w:val="28"/>
        </w:rPr>
        <w:t>подход предполагает осуществление студентами личностно-значимых открытий окружающего мира, демонстрацию многообразия решений большинства профессиональных задач и жизненных проблем, творческую самореализацию обучающихся в процессе создания образовательных продуктов, индивидуализацию обучения через возможность самостоятельно ставить цели, осуществлять рефлексию собственной образовательной деятельности.</w:t>
      </w:r>
    </w:p>
    <w:p w14:paraId="21F7B7B7" w14:textId="322A4F8F" w:rsidR="00663EE7" w:rsidRPr="0076119E" w:rsidRDefault="00663EE7" w:rsidP="00663EE7">
      <w:pPr>
        <w:ind w:firstLine="709"/>
        <w:jc w:val="both"/>
        <w:rPr>
          <w:kern w:val="28"/>
          <w:szCs w:val="28"/>
        </w:rPr>
      </w:pPr>
      <w:r w:rsidRPr="0076119E">
        <w:rPr>
          <w:b/>
          <w:bCs/>
          <w:kern w:val="28"/>
          <w:szCs w:val="28"/>
        </w:rPr>
        <w:t>Практико-ориентированный</w:t>
      </w:r>
      <w:r w:rsidRPr="0076119E">
        <w:rPr>
          <w:kern w:val="28"/>
          <w:szCs w:val="28"/>
        </w:rPr>
        <w:t xml:space="preserve"> </w:t>
      </w:r>
      <w:r w:rsidRPr="0076119E">
        <w:rPr>
          <w:kern w:val="28"/>
        </w:rPr>
        <w:t xml:space="preserve">подход предполагает </w:t>
      </w:r>
      <w:r w:rsidRPr="0076119E">
        <w:rPr>
          <w:kern w:val="28"/>
          <w:szCs w:val="28"/>
        </w:rPr>
        <w:t>освоение содержание образования через решения практических задач, приобретение навыков эффективного выполнения разных видов профессиональной деятельности, ориентацию на генерирование идей, реализацию проектов, использованию процедур, способов оценивания, фиксирующих сформированность профессиональных компетенций.</w:t>
      </w:r>
    </w:p>
    <w:p w14:paraId="374FB82E" w14:textId="34C8612F" w:rsidR="00663EE7" w:rsidRPr="0076119E" w:rsidRDefault="00663EE7" w:rsidP="00663EE7">
      <w:pPr>
        <w:ind w:firstLine="709"/>
        <w:jc w:val="both"/>
        <w:rPr>
          <w:kern w:val="28"/>
          <w:szCs w:val="28"/>
        </w:rPr>
      </w:pPr>
      <w:r w:rsidRPr="0076119E">
        <w:rPr>
          <w:kern w:val="28"/>
          <w:szCs w:val="28"/>
        </w:rPr>
        <w:t xml:space="preserve">При организации образовательного процесса используется </w:t>
      </w:r>
      <w:r w:rsidRPr="0076119E">
        <w:rPr>
          <w:b/>
          <w:bCs/>
          <w:kern w:val="28"/>
          <w:szCs w:val="28"/>
        </w:rPr>
        <w:t>метод</w:t>
      </w:r>
      <w:r w:rsidRPr="0076119E">
        <w:rPr>
          <w:kern w:val="28"/>
          <w:szCs w:val="28"/>
        </w:rPr>
        <w:t xml:space="preserve"> </w:t>
      </w:r>
      <w:r w:rsidRPr="0076119E">
        <w:rPr>
          <w:b/>
          <w:bCs/>
          <w:kern w:val="28"/>
        </w:rPr>
        <w:t xml:space="preserve">дискуссии, </w:t>
      </w:r>
      <w:r w:rsidRPr="0076119E">
        <w:rPr>
          <w:kern w:val="28"/>
          <w:szCs w:val="28"/>
        </w:rPr>
        <w:t>который предполагает участие студентов в целенаправленном обмене мнениями, идеями для предъявления и/или согласования существующих позиций по определенной проблеме.</w:t>
      </w:r>
    </w:p>
    <w:p w14:paraId="0859883E" w14:textId="7B9A1E7F" w:rsidR="00663EE7" w:rsidRPr="0076119E" w:rsidRDefault="00663EE7" w:rsidP="00663EE7">
      <w:pPr>
        <w:ind w:firstLine="709"/>
        <w:jc w:val="both"/>
        <w:rPr>
          <w:kern w:val="28"/>
          <w:szCs w:val="28"/>
        </w:rPr>
      </w:pPr>
      <w:r w:rsidRPr="0076119E">
        <w:rPr>
          <w:kern w:val="28"/>
          <w:szCs w:val="28"/>
        </w:rPr>
        <w:t>Использование метода обеспечивает появление нового уровня понимания изучаемой темы, применение знаний (теорий, концепций) при решении проблем, определение способов их решения.</w:t>
      </w:r>
    </w:p>
    <w:p w14:paraId="4C70A45F" w14:textId="645C1ED9" w:rsidR="00663EE7" w:rsidRPr="0076119E" w:rsidRDefault="00663EE7" w:rsidP="00663EE7">
      <w:pPr>
        <w:ind w:firstLine="709"/>
        <w:jc w:val="both"/>
        <w:rPr>
          <w:kern w:val="28"/>
          <w:szCs w:val="28"/>
        </w:rPr>
      </w:pPr>
      <w:r w:rsidRPr="0076119E">
        <w:rPr>
          <w:kern w:val="28"/>
          <w:szCs w:val="28"/>
        </w:rPr>
        <w:t xml:space="preserve">При проведении лабораторных занятий используется </w:t>
      </w:r>
      <w:r w:rsidRPr="0076119E">
        <w:rPr>
          <w:b/>
          <w:bCs/>
          <w:kern w:val="28"/>
        </w:rPr>
        <w:t>групповое обучение</w:t>
      </w:r>
      <w:r w:rsidRPr="0076119E">
        <w:rPr>
          <w:kern w:val="28"/>
        </w:rPr>
        <w:t>,</w:t>
      </w:r>
      <w:r w:rsidRPr="0076119E">
        <w:rPr>
          <w:b/>
          <w:bCs/>
          <w:kern w:val="28"/>
        </w:rPr>
        <w:t xml:space="preserve"> </w:t>
      </w:r>
      <w:r w:rsidRPr="0076119E">
        <w:rPr>
          <w:kern w:val="28"/>
          <w:szCs w:val="28"/>
        </w:rPr>
        <w:t>которое предполагает функционирование разных типов малых групп, работающих как над общими, так и специфическими учебными заданиями.</w:t>
      </w:r>
    </w:p>
    <w:p w14:paraId="5F1B0FC4" w14:textId="77777777" w:rsidR="00C051EC" w:rsidRPr="0076119E" w:rsidRDefault="00C051EC">
      <w:pPr>
        <w:ind w:firstLine="709"/>
        <w:jc w:val="both"/>
        <w:rPr>
          <w:kern w:val="28"/>
          <w:szCs w:val="28"/>
        </w:rPr>
      </w:pPr>
    </w:p>
    <w:p w14:paraId="2C38B004" w14:textId="77777777" w:rsidR="00C051EC" w:rsidRPr="0076119E" w:rsidRDefault="00C051EC">
      <w:pPr>
        <w:ind w:firstLine="709"/>
        <w:jc w:val="both"/>
        <w:rPr>
          <w:kern w:val="28"/>
          <w:szCs w:val="28"/>
        </w:rPr>
      </w:pPr>
    </w:p>
    <w:p w14:paraId="15C54CD1" w14:textId="77777777" w:rsidR="00C051EC" w:rsidRPr="0076119E" w:rsidRDefault="00FD0CAE">
      <w:pPr>
        <w:rPr>
          <w:rFonts w:eastAsia="Times New Roman"/>
          <w:b/>
          <w:bCs/>
          <w:i/>
          <w:kern w:val="28"/>
          <w:szCs w:val="28"/>
          <w:lang w:eastAsia="x-none"/>
        </w:rPr>
      </w:pPr>
      <w:r w:rsidRPr="0076119E">
        <w:rPr>
          <w:kern w:val="28"/>
        </w:rPr>
        <w:br w:type="page"/>
      </w:r>
    </w:p>
    <w:p w14:paraId="4D20ACB7" w14:textId="77777777" w:rsidR="00C051EC" w:rsidRPr="0076119E" w:rsidRDefault="00FD0CAE">
      <w:pPr>
        <w:pStyle w:val="2"/>
        <w:spacing w:before="0"/>
        <w:jc w:val="center"/>
        <w:rPr>
          <w:rFonts w:ascii="Times New Roman" w:hAnsi="Times New Roman"/>
          <w:i/>
          <w:color w:val="auto"/>
          <w:kern w:val="28"/>
          <w:sz w:val="28"/>
          <w:szCs w:val="28"/>
        </w:rPr>
      </w:pPr>
      <w:r w:rsidRPr="0076119E">
        <w:rPr>
          <w:rFonts w:ascii="Times New Roman" w:hAnsi="Times New Roman"/>
          <w:i/>
          <w:color w:val="auto"/>
          <w:kern w:val="28"/>
          <w:sz w:val="28"/>
          <w:szCs w:val="28"/>
        </w:rPr>
        <w:lastRenderedPageBreak/>
        <w:t>Рекомендуемая литература</w:t>
      </w:r>
    </w:p>
    <w:p w14:paraId="798ECA8F" w14:textId="77777777" w:rsidR="00C051EC" w:rsidRPr="0076119E" w:rsidRDefault="00C051EC">
      <w:pPr>
        <w:jc w:val="center"/>
        <w:rPr>
          <w:kern w:val="28"/>
          <w:szCs w:val="28"/>
        </w:rPr>
      </w:pPr>
    </w:p>
    <w:p w14:paraId="75FDC73B" w14:textId="77777777" w:rsidR="00C051EC" w:rsidRPr="0076119E" w:rsidRDefault="00FD0CAE">
      <w:pPr>
        <w:spacing w:line="216" w:lineRule="auto"/>
        <w:jc w:val="center"/>
        <w:rPr>
          <w:b/>
          <w:bCs/>
          <w:kern w:val="28"/>
          <w:szCs w:val="28"/>
        </w:rPr>
      </w:pPr>
      <w:r w:rsidRPr="0076119E">
        <w:rPr>
          <w:b/>
          <w:bCs/>
          <w:kern w:val="28"/>
          <w:szCs w:val="28"/>
        </w:rPr>
        <w:t>Основная:</w:t>
      </w:r>
    </w:p>
    <w:p w14:paraId="23D1293B" w14:textId="611B67E1" w:rsidR="00C051EC" w:rsidRPr="0076119E" w:rsidRDefault="00FD0CAE">
      <w:pPr>
        <w:shd w:val="clear" w:color="auto" w:fill="FFFFFF"/>
        <w:ind w:firstLine="709"/>
        <w:jc w:val="both"/>
        <w:rPr>
          <w:kern w:val="28"/>
          <w:szCs w:val="28"/>
        </w:rPr>
      </w:pPr>
      <w:r w:rsidRPr="0076119E">
        <w:rPr>
          <w:kern w:val="28"/>
          <w:szCs w:val="28"/>
        </w:rPr>
        <w:t xml:space="preserve">1 </w:t>
      </w:r>
      <w:proofErr w:type="spellStart"/>
      <w:r w:rsidRPr="0076119E">
        <w:rPr>
          <w:kern w:val="28"/>
          <w:szCs w:val="28"/>
        </w:rPr>
        <w:t>Башарина</w:t>
      </w:r>
      <w:proofErr w:type="spellEnd"/>
      <w:r w:rsidRPr="0076119E">
        <w:rPr>
          <w:kern w:val="28"/>
          <w:szCs w:val="28"/>
        </w:rPr>
        <w:t xml:space="preserve">, О.В. Общая и системная биология / О.В. </w:t>
      </w:r>
      <w:proofErr w:type="spellStart"/>
      <w:r w:rsidRPr="0076119E">
        <w:rPr>
          <w:kern w:val="28"/>
          <w:szCs w:val="28"/>
        </w:rPr>
        <w:t>Башарина</w:t>
      </w:r>
      <w:proofErr w:type="spellEnd"/>
      <w:r w:rsidRPr="0076119E">
        <w:rPr>
          <w:kern w:val="28"/>
          <w:szCs w:val="28"/>
        </w:rPr>
        <w:t>, Артюхов В.Г. – Воронеж: Издательство Воронежского государственного университета, 2017, – 148 с.</w:t>
      </w:r>
    </w:p>
    <w:p w14:paraId="2A278D95" w14:textId="77777777" w:rsidR="00C051EC" w:rsidRPr="0076119E" w:rsidRDefault="00FD0CAE">
      <w:pPr>
        <w:shd w:val="clear" w:color="auto" w:fill="FFFFFF"/>
        <w:ind w:firstLine="709"/>
        <w:jc w:val="both"/>
        <w:rPr>
          <w:kern w:val="28"/>
          <w:szCs w:val="28"/>
        </w:rPr>
      </w:pPr>
      <w:r w:rsidRPr="0076119E">
        <w:rPr>
          <w:kern w:val="28"/>
          <w:szCs w:val="28"/>
        </w:rPr>
        <w:t>2 Галиновский, Н.Г. Информационные технологии в биологических исследованиях: учебное пособие / Н.Г. Галиновский, С.А. Зятьков; М-во образования РБ, Гомельский гос. ун-т им. Ф. Скорины. – Гомель: ГГУ им. Ф. Скорины, 2020. – 199 с.</w:t>
      </w:r>
    </w:p>
    <w:p w14:paraId="4A6F5C1A" w14:textId="77777777" w:rsidR="00C051EC" w:rsidRPr="0076119E" w:rsidRDefault="00FD0CAE">
      <w:pPr>
        <w:shd w:val="clear" w:color="auto" w:fill="FFFFFF"/>
        <w:ind w:firstLine="709"/>
        <w:jc w:val="both"/>
        <w:rPr>
          <w:kern w:val="28"/>
          <w:szCs w:val="28"/>
        </w:rPr>
      </w:pPr>
      <w:r w:rsidRPr="0076119E">
        <w:rPr>
          <w:kern w:val="28"/>
          <w:szCs w:val="28"/>
        </w:rPr>
        <w:t xml:space="preserve">3 </w:t>
      </w:r>
      <w:proofErr w:type="spellStart"/>
      <w:r w:rsidRPr="0076119E">
        <w:rPr>
          <w:kern w:val="28"/>
          <w:szCs w:val="28"/>
        </w:rPr>
        <w:t>Гашев</w:t>
      </w:r>
      <w:proofErr w:type="spellEnd"/>
      <w:r w:rsidRPr="0076119E">
        <w:rPr>
          <w:kern w:val="28"/>
          <w:szCs w:val="28"/>
        </w:rPr>
        <w:t xml:space="preserve">, С.Н. Математические методы в биологии: анализ биологических данных в системе </w:t>
      </w:r>
      <w:proofErr w:type="spellStart"/>
      <w:r w:rsidRPr="0076119E">
        <w:rPr>
          <w:kern w:val="28"/>
          <w:szCs w:val="28"/>
        </w:rPr>
        <w:t>Statistica</w:t>
      </w:r>
      <w:proofErr w:type="spellEnd"/>
      <w:r w:rsidRPr="0076119E">
        <w:rPr>
          <w:kern w:val="28"/>
          <w:szCs w:val="28"/>
        </w:rPr>
        <w:t xml:space="preserve">: учебное пособие для вузов/ С.Н. </w:t>
      </w:r>
      <w:proofErr w:type="spellStart"/>
      <w:r w:rsidRPr="0076119E">
        <w:rPr>
          <w:kern w:val="28"/>
          <w:szCs w:val="28"/>
        </w:rPr>
        <w:t>Гашев</w:t>
      </w:r>
      <w:proofErr w:type="spellEnd"/>
      <w:r w:rsidRPr="0076119E">
        <w:rPr>
          <w:kern w:val="28"/>
          <w:szCs w:val="28"/>
        </w:rPr>
        <w:t xml:space="preserve">, Ф.Х. </w:t>
      </w:r>
      <w:proofErr w:type="spellStart"/>
      <w:r w:rsidRPr="0076119E">
        <w:rPr>
          <w:kern w:val="28"/>
          <w:szCs w:val="28"/>
        </w:rPr>
        <w:t>Бетляева</w:t>
      </w:r>
      <w:proofErr w:type="spellEnd"/>
      <w:r w:rsidRPr="0076119E">
        <w:rPr>
          <w:kern w:val="28"/>
          <w:szCs w:val="28"/>
        </w:rPr>
        <w:t xml:space="preserve">, М.Ю. Лупинос. – Москва: </w:t>
      </w:r>
      <w:proofErr w:type="spellStart"/>
      <w:r w:rsidRPr="0076119E">
        <w:rPr>
          <w:kern w:val="28"/>
          <w:szCs w:val="28"/>
        </w:rPr>
        <w:t>Юрайт</w:t>
      </w:r>
      <w:proofErr w:type="spellEnd"/>
      <w:r w:rsidRPr="0076119E">
        <w:rPr>
          <w:kern w:val="28"/>
          <w:szCs w:val="28"/>
        </w:rPr>
        <w:t>, 2022. – 207 с.</w:t>
      </w:r>
    </w:p>
    <w:p w14:paraId="1C41336A" w14:textId="6802F987" w:rsidR="000A1176" w:rsidRPr="0076119E" w:rsidRDefault="000A1176">
      <w:pPr>
        <w:shd w:val="clear" w:color="auto" w:fill="FFFFFF"/>
        <w:ind w:firstLine="709"/>
        <w:jc w:val="both"/>
        <w:rPr>
          <w:kern w:val="28"/>
          <w:szCs w:val="28"/>
        </w:rPr>
      </w:pPr>
      <w:r w:rsidRPr="0076119E">
        <w:rPr>
          <w:kern w:val="28"/>
          <w:szCs w:val="28"/>
        </w:rPr>
        <w:t xml:space="preserve">4 Дунаев, А.В. Моделирование биологических процессов и систем / А.В. Дунаев. – Орел: </w:t>
      </w:r>
      <w:proofErr w:type="spellStart"/>
      <w:r w:rsidRPr="0076119E">
        <w:rPr>
          <w:kern w:val="28"/>
          <w:szCs w:val="28"/>
        </w:rPr>
        <w:t>ОрелГТУ</w:t>
      </w:r>
      <w:proofErr w:type="spellEnd"/>
      <w:r w:rsidRPr="0076119E">
        <w:rPr>
          <w:kern w:val="28"/>
          <w:szCs w:val="28"/>
        </w:rPr>
        <w:t xml:space="preserve">, 2010. – 56 с. </w:t>
      </w:r>
    </w:p>
    <w:p w14:paraId="2D2D3C85" w14:textId="076B9A31" w:rsidR="00C051EC" w:rsidRPr="0076119E" w:rsidRDefault="000A1176">
      <w:pPr>
        <w:shd w:val="clear" w:color="auto" w:fill="FFFFFF"/>
        <w:ind w:firstLine="709"/>
        <w:jc w:val="both"/>
        <w:rPr>
          <w:kern w:val="28"/>
          <w:szCs w:val="28"/>
        </w:rPr>
      </w:pPr>
      <w:r w:rsidRPr="0076119E">
        <w:rPr>
          <w:kern w:val="28"/>
          <w:szCs w:val="28"/>
        </w:rPr>
        <w:t xml:space="preserve">5 </w:t>
      </w:r>
      <w:hyperlink r:id="rId12" w:tgtFrame="_blank">
        <w:r w:rsidRPr="0076119E">
          <w:rPr>
            <w:kern w:val="28"/>
            <w:szCs w:val="28"/>
          </w:rPr>
          <w:t>Мятлев, В.Д. Теория вероятностей и математическая статистика. Математические модели</w:t>
        </w:r>
      </w:hyperlink>
      <w:r w:rsidRPr="0076119E">
        <w:rPr>
          <w:kern w:val="28"/>
          <w:szCs w:val="28"/>
        </w:rPr>
        <w:t xml:space="preserve"> / В.Д. </w:t>
      </w:r>
      <w:proofErr w:type="spellStart"/>
      <w:r w:rsidRPr="0076119E">
        <w:rPr>
          <w:kern w:val="28"/>
          <w:szCs w:val="28"/>
        </w:rPr>
        <w:t>Мятлов</w:t>
      </w:r>
      <w:proofErr w:type="spellEnd"/>
      <w:r w:rsidRPr="0076119E">
        <w:rPr>
          <w:kern w:val="28"/>
          <w:szCs w:val="28"/>
        </w:rPr>
        <w:t xml:space="preserve">, Л.А. Панченко, Г.Ю. Ризниченко, А.Т. Терёхин. – М.: </w:t>
      </w:r>
      <w:proofErr w:type="spellStart"/>
      <w:r w:rsidRPr="0076119E">
        <w:rPr>
          <w:kern w:val="28"/>
          <w:szCs w:val="28"/>
        </w:rPr>
        <w:t>Юрайт</w:t>
      </w:r>
      <w:proofErr w:type="spellEnd"/>
      <w:r w:rsidRPr="0076119E">
        <w:rPr>
          <w:kern w:val="28"/>
          <w:szCs w:val="28"/>
        </w:rPr>
        <w:t xml:space="preserve">, 2018. </w:t>
      </w:r>
      <w:r w:rsidRPr="0076119E">
        <w:rPr>
          <w:kern w:val="28"/>
          <w:szCs w:val="28"/>
          <w:lang w:val="be-BY"/>
        </w:rPr>
        <w:t>–</w:t>
      </w:r>
      <w:r w:rsidRPr="0076119E">
        <w:rPr>
          <w:kern w:val="28"/>
          <w:szCs w:val="28"/>
        </w:rPr>
        <w:t xml:space="preserve"> 321 с.</w:t>
      </w:r>
    </w:p>
    <w:p w14:paraId="3B778372" w14:textId="170F68DF" w:rsidR="00C051EC" w:rsidRPr="0076119E" w:rsidRDefault="000A1176">
      <w:pPr>
        <w:shd w:val="clear" w:color="auto" w:fill="FFFFFF"/>
        <w:ind w:firstLine="709"/>
        <w:jc w:val="both"/>
        <w:rPr>
          <w:kern w:val="28"/>
          <w:szCs w:val="28"/>
        </w:rPr>
      </w:pPr>
      <w:r w:rsidRPr="0076119E">
        <w:rPr>
          <w:kern w:val="28"/>
          <w:szCs w:val="28"/>
        </w:rPr>
        <w:t xml:space="preserve">6 </w:t>
      </w:r>
      <w:hyperlink r:id="rId13" w:tgtFrame="_blank">
        <w:r w:rsidRPr="0076119E">
          <w:rPr>
            <w:kern w:val="28"/>
            <w:szCs w:val="28"/>
          </w:rPr>
          <w:t>Плюснина</w:t>
        </w:r>
        <w:r w:rsidRPr="0076119E">
          <w:rPr>
            <w:kern w:val="28"/>
            <w:szCs w:val="28"/>
            <w:lang w:val="be-BY"/>
          </w:rPr>
          <w:t xml:space="preserve">, </w:t>
        </w:r>
        <w:r w:rsidRPr="0076119E">
          <w:rPr>
            <w:kern w:val="28"/>
            <w:szCs w:val="28"/>
          </w:rPr>
          <w:t>Т.Ю., Математические модели в</w:t>
        </w:r>
        <w:r w:rsidRPr="0076119E">
          <w:rPr>
            <w:kern w:val="28"/>
            <w:szCs w:val="28"/>
            <w:lang w:val="be-BY"/>
          </w:rPr>
          <w:t xml:space="preserve"> </w:t>
        </w:r>
        <w:r w:rsidRPr="0076119E">
          <w:rPr>
            <w:kern w:val="28"/>
            <w:szCs w:val="28"/>
          </w:rPr>
          <w:t>биологии</w:t>
        </w:r>
      </w:hyperlink>
      <w:r w:rsidRPr="0076119E">
        <w:rPr>
          <w:kern w:val="28"/>
          <w:szCs w:val="28"/>
          <w:lang w:val="be-BY"/>
        </w:rPr>
        <w:t xml:space="preserve">: </w:t>
      </w:r>
      <w:r w:rsidRPr="0076119E">
        <w:rPr>
          <w:kern w:val="28"/>
          <w:szCs w:val="28"/>
        </w:rPr>
        <w:t>Учебное пособие</w:t>
      </w:r>
      <w:r w:rsidRPr="0076119E">
        <w:rPr>
          <w:kern w:val="28"/>
          <w:szCs w:val="28"/>
          <w:lang w:val="be-BY"/>
        </w:rPr>
        <w:t xml:space="preserve"> /</w:t>
      </w:r>
      <w:r w:rsidR="00663EE7" w:rsidRPr="0076119E">
        <w:rPr>
          <w:kern w:val="28"/>
          <w:szCs w:val="28"/>
          <w:lang w:val="be-BY"/>
        </w:rPr>
        <w:t xml:space="preserve"> </w:t>
      </w:r>
      <w:r w:rsidRPr="0076119E">
        <w:rPr>
          <w:kern w:val="28"/>
          <w:szCs w:val="28"/>
          <w:lang w:val="be-BY"/>
        </w:rPr>
        <w:t>Т.Ю. Плюснина, П.В. Фурсова, А.Н. Дьяконова, Л.Д. Тёрлова, Г.Ю. Ризниченко</w:t>
      </w:r>
      <w:r w:rsidRPr="0076119E">
        <w:rPr>
          <w:kern w:val="28"/>
          <w:szCs w:val="28"/>
        </w:rPr>
        <w:t>. – Ижевск: НИЦ: «Регулярная и хаотическая динамика», 2021. – 174 с.</w:t>
      </w:r>
    </w:p>
    <w:p w14:paraId="72FA910A" w14:textId="667CF7D9" w:rsidR="00C051EC" w:rsidRPr="0076119E" w:rsidRDefault="000A1176">
      <w:pPr>
        <w:shd w:val="clear" w:color="auto" w:fill="FFFFFF"/>
        <w:ind w:firstLine="709"/>
        <w:jc w:val="both"/>
        <w:rPr>
          <w:kern w:val="28"/>
          <w:szCs w:val="28"/>
        </w:rPr>
      </w:pPr>
      <w:r w:rsidRPr="0076119E">
        <w:rPr>
          <w:kern w:val="28"/>
          <w:szCs w:val="28"/>
        </w:rPr>
        <w:t xml:space="preserve">7 </w:t>
      </w:r>
      <w:hyperlink r:id="rId14" w:tgtFrame="_blank">
        <w:r w:rsidRPr="0076119E">
          <w:rPr>
            <w:kern w:val="28"/>
            <w:szCs w:val="28"/>
          </w:rPr>
          <w:t>Ризниченко, Г.Ю. Лекции по математическим моделям в биологии</w:t>
        </w:r>
      </w:hyperlink>
      <w:r w:rsidRPr="0076119E">
        <w:rPr>
          <w:kern w:val="28"/>
          <w:szCs w:val="28"/>
        </w:rPr>
        <w:t xml:space="preserve"> / Г.Ю. Ризниченко. – Ижевск: НИЦ: «Регулярная и хаотическая динамика», 2011. – 560 с.</w:t>
      </w:r>
    </w:p>
    <w:p w14:paraId="119B2AAA" w14:textId="3BCC391C" w:rsidR="00C051EC" w:rsidRPr="0076119E" w:rsidRDefault="000A1176">
      <w:pPr>
        <w:shd w:val="clear" w:color="auto" w:fill="FFFFFF"/>
        <w:ind w:firstLine="709"/>
        <w:jc w:val="both"/>
        <w:rPr>
          <w:kern w:val="28"/>
          <w:szCs w:val="28"/>
        </w:rPr>
      </w:pPr>
      <w:r w:rsidRPr="0076119E">
        <w:rPr>
          <w:kern w:val="28"/>
          <w:szCs w:val="28"/>
        </w:rPr>
        <w:t xml:space="preserve">8 Соколик, А. И. Введение в системную биологию: учеб.-метод. пособие / А.И. Соколик, Г.Г. </w:t>
      </w:r>
      <w:proofErr w:type="spellStart"/>
      <w:r w:rsidRPr="0076119E">
        <w:rPr>
          <w:kern w:val="28"/>
          <w:szCs w:val="28"/>
        </w:rPr>
        <w:t>Филипцова</w:t>
      </w:r>
      <w:proofErr w:type="spellEnd"/>
      <w:r w:rsidRPr="0076119E">
        <w:rPr>
          <w:kern w:val="28"/>
          <w:szCs w:val="28"/>
        </w:rPr>
        <w:t xml:space="preserve">, В.В. </w:t>
      </w:r>
      <w:proofErr w:type="spellStart"/>
      <w:r w:rsidRPr="0076119E">
        <w:rPr>
          <w:kern w:val="28"/>
          <w:szCs w:val="28"/>
        </w:rPr>
        <w:t>Демидчик</w:t>
      </w:r>
      <w:proofErr w:type="spellEnd"/>
      <w:r w:rsidRPr="0076119E">
        <w:rPr>
          <w:kern w:val="28"/>
          <w:szCs w:val="28"/>
        </w:rPr>
        <w:t>. – Минск: БГУ, 2020. – 143 с.</w:t>
      </w:r>
    </w:p>
    <w:p w14:paraId="08C08351" w14:textId="77777777" w:rsidR="00C051EC" w:rsidRPr="0076119E" w:rsidRDefault="00C051EC">
      <w:pPr>
        <w:shd w:val="clear" w:color="auto" w:fill="FFFFFF"/>
        <w:ind w:firstLine="709"/>
        <w:jc w:val="both"/>
        <w:rPr>
          <w:kern w:val="28"/>
          <w:szCs w:val="28"/>
        </w:rPr>
      </w:pPr>
    </w:p>
    <w:p w14:paraId="5C7A7FCF" w14:textId="77777777" w:rsidR="00C051EC" w:rsidRPr="0076119E" w:rsidRDefault="00FD0CAE">
      <w:pPr>
        <w:spacing w:line="216" w:lineRule="auto"/>
        <w:jc w:val="center"/>
        <w:rPr>
          <w:b/>
          <w:bCs/>
          <w:kern w:val="28"/>
          <w:szCs w:val="28"/>
        </w:rPr>
      </w:pPr>
      <w:r w:rsidRPr="0076119E">
        <w:rPr>
          <w:b/>
          <w:bCs/>
          <w:kern w:val="28"/>
          <w:szCs w:val="28"/>
        </w:rPr>
        <w:t>Дополнительная:</w:t>
      </w:r>
    </w:p>
    <w:p w14:paraId="628609AE" w14:textId="3A65AB64" w:rsidR="00C051EC" w:rsidRPr="0076119E" w:rsidRDefault="000A1176">
      <w:pPr>
        <w:shd w:val="clear" w:color="auto" w:fill="FFFFFF"/>
        <w:ind w:firstLine="709"/>
        <w:jc w:val="both"/>
        <w:rPr>
          <w:kern w:val="28"/>
          <w:szCs w:val="28"/>
        </w:rPr>
      </w:pPr>
      <w:r w:rsidRPr="0076119E">
        <w:rPr>
          <w:kern w:val="28"/>
          <w:szCs w:val="28"/>
        </w:rPr>
        <w:t xml:space="preserve">9 </w:t>
      </w:r>
      <w:proofErr w:type="spellStart"/>
      <w:r w:rsidRPr="0076119E">
        <w:rPr>
          <w:kern w:val="28"/>
          <w:szCs w:val="28"/>
        </w:rPr>
        <w:t>Афонников</w:t>
      </w:r>
      <w:proofErr w:type="spellEnd"/>
      <w:r w:rsidRPr="0076119E">
        <w:rPr>
          <w:kern w:val="28"/>
          <w:szCs w:val="28"/>
        </w:rPr>
        <w:t xml:space="preserve">, Д.А. Системная биология / Д.А. </w:t>
      </w:r>
      <w:proofErr w:type="spellStart"/>
      <w:r w:rsidRPr="0076119E">
        <w:rPr>
          <w:kern w:val="28"/>
          <w:szCs w:val="28"/>
        </w:rPr>
        <w:t>Афонников</w:t>
      </w:r>
      <w:proofErr w:type="spellEnd"/>
      <w:r w:rsidRPr="0076119E">
        <w:rPr>
          <w:kern w:val="28"/>
          <w:szCs w:val="28"/>
        </w:rPr>
        <w:t xml:space="preserve">, В.В. Миронова // </w:t>
      </w:r>
      <w:proofErr w:type="spellStart"/>
      <w:r w:rsidRPr="0076119E">
        <w:rPr>
          <w:kern w:val="28"/>
          <w:szCs w:val="28"/>
        </w:rPr>
        <w:t>Вавиловский</w:t>
      </w:r>
      <w:proofErr w:type="spellEnd"/>
      <w:r w:rsidRPr="0076119E">
        <w:rPr>
          <w:kern w:val="28"/>
          <w:szCs w:val="28"/>
        </w:rPr>
        <w:t xml:space="preserve"> журнал генетики и селекции, 2014, – Т. 18, № 1. – С. 175–192.</w:t>
      </w:r>
    </w:p>
    <w:p w14:paraId="4B2E3E1D" w14:textId="6D92A1FB" w:rsidR="00C051EC" w:rsidRPr="0076119E" w:rsidRDefault="000A1176">
      <w:pPr>
        <w:shd w:val="clear" w:color="auto" w:fill="FFFFFF"/>
        <w:ind w:firstLine="709"/>
        <w:jc w:val="both"/>
        <w:rPr>
          <w:kern w:val="28"/>
          <w:szCs w:val="28"/>
        </w:rPr>
      </w:pPr>
      <w:r w:rsidRPr="0076119E">
        <w:rPr>
          <w:kern w:val="28"/>
          <w:szCs w:val="28"/>
        </w:rPr>
        <w:t>10 Евдокимов, Е.В. Динамика популяций в задачах и решениях: Учебное пособие / Е.В. Евдокимов. – Томск: Томский государственный университет, 2001. – 73 с.</w:t>
      </w:r>
    </w:p>
    <w:p w14:paraId="4811B993" w14:textId="662C2C55" w:rsidR="00C051EC" w:rsidRPr="0076119E" w:rsidRDefault="00FD0CAE">
      <w:pPr>
        <w:shd w:val="clear" w:color="auto" w:fill="FFFFFF"/>
        <w:ind w:firstLine="709"/>
        <w:jc w:val="both"/>
        <w:rPr>
          <w:kern w:val="28"/>
          <w:szCs w:val="28"/>
        </w:rPr>
      </w:pPr>
      <w:r w:rsidRPr="0076119E">
        <w:rPr>
          <w:kern w:val="28"/>
          <w:szCs w:val="28"/>
        </w:rPr>
        <w:t>1</w:t>
      </w:r>
      <w:r w:rsidR="000A1176" w:rsidRPr="0076119E">
        <w:rPr>
          <w:kern w:val="28"/>
          <w:szCs w:val="28"/>
        </w:rPr>
        <w:t>1</w:t>
      </w:r>
      <w:r w:rsidRPr="0076119E">
        <w:rPr>
          <w:kern w:val="28"/>
          <w:szCs w:val="28"/>
        </w:rPr>
        <w:t xml:space="preserve"> Колчанов, Н.А. Системная компьютерная биология / Н.А. Колчанов, С.С. Гончаров, В.А. </w:t>
      </w:r>
      <w:proofErr w:type="spellStart"/>
      <w:r w:rsidRPr="0076119E">
        <w:rPr>
          <w:kern w:val="28"/>
          <w:szCs w:val="28"/>
        </w:rPr>
        <w:t>Лихошвай</w:t>
      </w:r>
      <w:proofErr w:type="spellEnd"/>
      <w:r w:rsidRPr="0076119E">
        <w:rPr>
          <w:kern w:val="28"/>
          <w:szCs w:val="28"/>
        </w:rPr>
        <w:t>, В.А. Иванисенко. – Новосибирск: Изд-во СО РАН, 2008. – 769 с.</w:t>
      </w:r>
    </w:p>
    <w:p w14:paraId="6B090A7A" w14:textId="6C8E6439" w:rsidR="00C051EC" w:rsidRPr="0076119E" w:rsidRDefault="00FD0CAE">
      <w:pPr>
        <w:shd w:val="clear" w:color="auto" w:fill="FFFFFF"/>
        <w:ind w:firstLine="709"/>
        <w:jc w:val="both"/>
        <w:rPr>
          <w:kern w:val="28"/>
          <w:szCs w:val="28"/>
        </w:rPr>
      </w:pPr>
      <w:r w:rsidRPr="0076119E">
        <w:rPr>
          <w:kern w:val="28"/>
          <w:szCs w:val="28"/>
        </w:rPr>
        <w:t>1</w:t>
      </w:r>
      <w:r w:rsidR="000A1176" w:rsidRPr="0076119E">
        <w:rPr>
          <w:kern w:val="28"/>
          <w:szCs w:val="28"/>
        </w:rPr>
        <w:t>2</w:t>
      </w:r>
      <w:r w:rsidRPr="0076119E">
        <w:rPr>
          <w:kern w:val="28"/>
          <w:szCs w:val="28"/>
        </w:rPr>
        <w:t xml:space="preserve"> Крот, А.М. Моделирование и нелинейный анализ хаотических волновых процессов в электрохимически активных </w:t>
      </w:r>
      <w:proofErr w:type="spellStart"/>
      <w:r w:rsidRPr="0076119E">
        <w:rPr>
          <w:kern w:val="28"/>
          <w:szCs w:val="28"/>
        </w:rPr>
        <w:t>нейроновых</w:t>
      </w:r>
      <w:proofErr w:type="spellEnd"/>
      <w:r w:rsidRPr="0076119E">
        <w:rPr>
          <w:kern w:val="28"/>
          <w:szCs w:val="28"/>
        </w:rPr>
        <w:t xml:space="preserve"> средах на основе матричной декомпозиции / А.М. Крот, С.И. Павлов // Информатика, 2020. – Т. 17, № 3. – С. 7–24.</w:t>
      </w:r>
    </w:p>
    <w:p w14:paraId="54E3CE80" w14:textId="1B534B80" w:rsidR="00C051EC" w:rsidRPr="0076119E" w:rsidRDefault="00FD0CAE">
      <w:pPr>
        <w:shd w:val="clear" w:color="auto" w:fill="FFFFFF"/>
        <w:ind w:firstLine="709"/>
        <w:jc w:val="both"/>
        <w:rPr>
          <w:kern w:val="28"/>
          <w:szCs w:val="28"/>
        </w:rPr>
      </w:pPr>
      <w:r w:rsidRPr="0076119E">
        <w:rPr>
          <w:kern w:val="28"/>
          <w:szCs w:val="28"/>
        </w:rPr>
        <w:t>1</w:t>
      </w:r>
      <w:r w:rsidR="000A1176" w:rsidRPr="0076119E">
        <w:rPr>
          <w:kern w:val="28"/>
          <w:szCs w:val="28"/>
        </w:rPr>
        <w:t>3</w:t>
      </w:r>
      <w:r w:rsidRPr="0076119E">
        <w:rPr>
          <w:kern w:val="28"/>
          <w:szCs w:val="28"/>
        </w:rPr>
        <w:t xml:space="preserve"> Советов, Б.Я. Моделирование систем: Учебник для вузов / Б.Я. Советов, С.А. Яковлев. – М.: Высшая школа, 2001. – 343 с.</w:t>
      </w:r>
    </w:p>
    <w:p w14:paraId="4275D8CB" w14:textId="1C7B5FC2" w:rsidR="00C051EC" w:rsidRPr="0076119E" w:rsidRDefault="00FD0CAE">
      <w:pPr>
        <w:shd w:val="clear" w:color="auto" w:fill="FFFFFF"/>
        <w:ind w:firstLine="709"/>
        <w:jc w:val="both"/>
        <w:rPr>
          <w:kern w:val="28"/>
          <w:szCs w:val="28"/>
        </w:rPr>
      </w:pPr>
      <w:r w:rsidRPr="0076119E">
        <w:rPr>
          <w:kern w:val="28"/>
          <w:szCs w:val="28"/>
          <w:lang w:val="en-US"/>
        </w:rPr>
        <w:lastRenderedPageBreak/>
        <w:t>1</w:t>
      </w:r>
      <w:r w:rsidR="000A1176" w:rsidRPr="0076119E">
        <w:rPr>
          <w:kern w:val="28"/>
          <w:szCs w:val="28"/>
          <w:lang w:val="en-US"/>
        </w:rPr>
        <w:t>4</w:t>
      </w:r>
      <w:r w:rsidRPr="0076119E">
        <w:rPr>
          <w:kern w:val="28"/>
          <w:szCs w:val="28"/>
          <w:lang w:val="en-US"/>
        </w:rPr>
        <w:t xml:space="preserve"> Hodgkin, A. A quantitative description of membrane current and its application to conduction and excitation in nerve / </w:t>
      </w:r>
      <w:r w:rsidRPr="0076119E">
        <w:rPr>
          <w:kern w:val="28"/>
          <w:szCs w:val="28"/>
        </w:rPr>
        <w:t>А</w:t>
      </w:r>
      <w:r w:rsidRPr="0076119E">
        <w:rPr>
          <w:kern w:val="28"/>
          <w:szCs w:val="28"/>
          <w:lang w:val="en-US"/>
        </w:rPr>
        <w:t xml:space="preserve">. Hodgkin, A. Huxley // The Journal Of Physiology, 1952. – Vol. 117, №. </w:t>
      </w:r>
      <w:r w:rsidRPr="0076119E">
        <w:rPr>
          <w:kern w:val="28"/>
          <w:szCs w:val="28"/>
        </w:rPr>
        <w:t xml:space="preserve">4. – </w:t>
      </w:r>
      <w:r w:rsidRPr="0076119E">
        <w:rPr>
          <w:kern w:val="28"/>
          <w:szCs w:val="28"/>
          <w:lang w:val="en-US"/>
        </w:rPr>
        <w:t>P</w:t>
      </w:r>
      <w:r w:rsidRPr="0076119E">
        <w:rPr>
          <w:kern w:val="28"/>
          <w:szCs w:val="28"/>
        </w:rPr>
        <w:t>. 500–544.</w:t>
      </w:r>
    </w:p>
    <w:p w14:paraId="353CB5B3" w14:textId="77777777" w:rsidR="00663EE7" w:rsidRPr="0076119E" w:rsidRDefault="00663EE7">
      <w:pPr>
        <w:pStyle w:val="10"/>
        <w:keepNext/>
        <w:keepLines/>
        <w:shd w:val="clear" w:color="auto" w:fill="auto"/>
        <w:spacing w:before="0" w:line="240" w:lineRule="auto"/>
        <w:jc w:val="center"/>
        <w:rPr>
          <w:kern w:val="28"/>
        </w:rPr>
      </w:pPr>
      <w:bookmarkStart w:id="4" w:name="bookmark24"/>
    </w:p>
    <w:p w14:paraId="3E0ACAD9" w14:textId="1CB70B64" w:rsidR="00C051EC" w:rsidRPr="0076119E" w:rsidRDefault="00FD0CAE">
      <w:pPr>
        <w:pStyle w:val="10"/>
        <w:keepNext/>
        <w:keepLines/>
        <w:shd w:val="clear" w:color="auto" w:fill="auto"/>
        <w:spacing w:before="0" w:line="240" w:lineRule="auto"/>
        <w:jc w:val="center"/>
        <w:rPr>
          <w:kern w:val="28"/>
        </w:rPr>
      </w:pPr>
      <w:r w:rsidRPr="0076119E">
        <w:rPr>
          <w:kern w:val="28"/>
        </w:rPr>
        <w:t>Перечень электронных ресурсов</w:t>
      </w:r>
      <w:bookmarkEnd w:id="4"/>
    </w:p>
    <w:p w14:paraId="3F14BE46" w14:textId="0079E05C" w:rsidR="00C051EC" w:rsidRPr="0076119E" w:rsidRDefault="00FD0CAE">
      <w:pPr>
        <w:shd w:val="clear" w:color="auto" w:fill="FFFFFF"/>
        <w:ind w:firstLine="709"/>
        <w:jc w:val="both"/>
        <w:rPr>
          <w:kern w:val="28"/>
          <w:szCs w:val="28"/>
        </w:rPr>
      </w:pPr>
      <w:r w:rsidRPr="0076119E">
        <w:rPr>
          <w:kern w:val="28"/>
          <w:szCs w:val="28"/>
        </w:rPr>
        <w:t>1</w:t>
      </w:r>
      <w:r w:rsidR="000A1176" w:rsidRPr="0076119E">
        <w:rPr>
          <w:kern w:val="28"/>
          <w:szCs w:val="28"/>
        </w:rPr>
        <w:t>5</w:t>
      </w:r>
      <w:r w:rsidRPr="0076119E">
        <w:rPr>
          <w:kern w:val="28"/>
          <w:szCs w:val="28"/>
        </w:rPr>
        <w:t xml:space="preserve"> Информационная система «Динамические модели в биологии» / Московский государственный университет им. </w:t>
      </w:r>
      <w:proofErr w:type="spellStart"/>
      <w:r w:rsidRPr="0076119E">
        <w:rPr>
          <w:kern w:val="28"/>
          <w:szCs w:val="28"/>
        </w:rPr>
        <w:t>М.В.Ломоносова</w:t>
      </w:r>
      <w:proofErr w:type="spellEnd"/>
      <w:r w:rsidRPr="0076119E">
        <w:rPr>
          <w:kern w:val="28"/>
          <w:szCs w:val="28"/>
        </w:rPr>
        <w:t>, биологический факультет, кафедра биофизики. [Электронный ресурс]. Режим доступа:</w:t>
      </w:r>
      <w:r w:rsidRPr="0076119E">
        <w:rPr>
          <w:kern w:val="28"/>
        </w:rPr>
        <w:t xml:space="preserve"> </w:t>
      </w:r>
      <w:hyperlink r:id="rId15">
        <w:r w:rsidRPr="0076119E">
          <w:rPr>
            <w:kern w:val="28"/>
            <w:szCs w:val="28"/>
          </w:rPr>
          <w:t>http://www.dmb.biophys.msu.ru/models</w:t>
        </w:r>
      </w:hyperlink>
    </w:p>
    <w:p w14:paraId="19D45C4C" w14:textId="5AA667FB" w:rsidR="00C051EC" w:rsidRPr="0076119E" w:rsidRDefault="00FD0CAE">
      <w:pPr>
        <w:shd w:val="clear" w:color="auto" w:fill="FFFFFF"/>
        <w:ind w:firstLine="709"/>
        <w:jc w:val="both"/>
        <w:rPr>
          <w:kern w:val="28"/>
        </w:rPr>
      </w:pPr>
      <w:r w:rsidRPr="0076119E">
        <w:rPr>
          <w:kern w:val="28"/>
          <w:szCs w:val="28"/>
        </w:rPr>
        <w:t>1</w:t>
      </w:r>
      <w:r w:rsidR="000A1176" w:rsidRPr="0076119E">
        <w:rPr>
          <w:kern w:val="28"/>
          <w:szCs w:val="28"/>
        </w:rPr>
        <w:t>6</w:t>
      </w:r>
      <w:r w:rsidRPr="0076119E">
        <w:rPr>
          <w:kern w:val="28"/>
          <w:szCs w:val="28"/>
        </w:rPr>
        <w:t xml:space="preserve"> Ризниченко, Г.Ю. Математическое моделирование в биологии. [Электронный ресурс]. Режим доступа: </w:t>
      </w:r>
      <w:r w:rsidRPr="0076119E">
        <w:rPr>
          <w:kern w:val="28"/>
        </w:rPr>
        <w:t>http://www.library.biophys.msu.ru/MathMod/BM.HTML#b1</w:t>
      </w:r>
    </w:p>
    <w:p w14:paraId="02E5936C" w14:textId="77777777" w:rsidR="00C051EC" w:rsidRPr="0076119E" w:rsidRDefault="00C051EC">
      <w:pPr>
        <w:spacing w:line="322" w:lineRule="exact"/>
        <w:jc w:val="both"/>
        <w:rPr>
          <w:rStyle w:val="25"/>
          <w:rFonts w:eastAsia="Calibri"/>
          <w:color w:val="auto"/>
          <w:kern w:val="28"/>
          <w:shd w:val="clear" w:color="auto" w:fill="80FFFF"/>
        </w:rPr>
      </w:pPr>
    </w:p>
    <w:p w14:paraId="3C555879" w14:textId="77777777" w:rsidR="00C051EC" w:rsidRPr="0076119E" w:rsidRDefault="00C051EC">
      <w:pPr>
        <w:spacing w:line="322" w:lineRule="exact"/>
        <w:jc w:val="both"/>
        <w:rPr>
          <w:kern w:val="28"/>
        </w:rPr>
      </w:pPr>
    </w:p>
    <w:p w14:paraId="312FE351" w14:textId="77777777" w:rsidR="00C051EC" w:rsidRPr="0076119E" w:rsidRDefault="00C051EC">
      <w:pPr>
        <w:spacing w:line="216" w:lineRule="auto"/>
        <w:ind w:firstLine="709"/>
        <w:jc w:val="both"/>
        <w:rPr>
          <w:kern w:val="28"/>
          <w:szCs w:val="28"/>
        </w:rPr>
      </w:pPr>
    </w:p>
    <w:p w14:paraId="15305E3D" w14:textId="77777777" w:rsidR="00C051EC" w:rsidRPr="0076119E" w:rsidRDefault="00FD0CAE">
      <w:pPr>
        <w:spacing w:line="216" w:lineRule="auto"/>
        <w:ind w:firstLine="709"/>
        <w:jc w:val="both"/>
        <w:rPr>
          <w:kern w:val="28"/>
          <w:szCs w:val="28"/>
        </w:rPr>
      </w:pPr>
      <w:r w:rsidRPr="0076119E">
        <w:rPr>
          <w:kern w:val="28"/>
        </w:rPr>
        <w:br w:type="page"/>
      </w:r>
    </w:p>
    <w:p w14:paraId="7B9C0C65" w14:textId="77777777" w:rsidR="00C051EC" w:rsidRPr="0076119E" w:rsidRDefault="00FD0CAE">
      <w:pPr>
        <w:pStyle w:val="Refs"/>
        <w:tabs>
          <w:tab w:val="clear" w:pos="567"/>
          <w:tab w:val="clear" w:pos="3686"/>
          <w:tab w:val="clear" w:pos="3969"/>
          <w:tab w:val="left" w:pos="0"/>
        </w:tabs>
        <w:ind w:left="0" w:firstLine="0"/>
        <w:jc w:val="center"/>
        <w:rPr>
          <w:b/>
          <w:kern w:val="28"/>
          <w:szCs w:val="28"/>
        </w:rPr>
      </w:pPr>
      <w:r w:rsidRPr="0076119E">
        <w:rPr>
          <w:b/>
          <w:kern w:val="28"/>
          <w:szCs w:val="28"/>
        </w:rPr>
        <w:lastRenderedPageBreak/>
        <w:t>ПРОТОКОЛ СОГЛАСОВАНИЯ УЧЕБНОЙ ПРОГРАММЫ</w:t>
      </w:r>
    </w:p>
    <w:p w14:paraId="54ECEE64" w14:textId="77777777" w:rsidR="008D34BE" w:rsidRDefault="00FD0CAE">
      <w:pPr>
        <w:jc w:val="center"/>
        <w:rPr>
          <w:b/>
          <w:kern w:val="28"/>
          <w:szCs w:val="28"/>
        </w:rPr>
      </w:pPr>
      <w:r w:rsidRPr="0076119E">
        <w:rPr>
          <w:b/>
          <w:kern w:val="28"/>
          <w:szCs w:val="28"/>
        </w:rPr>
        <w:t>«</w:t>
      </w:r>
      <w:r w:rsidR="008D34BE">
        <w:rPr>
          <w:b/>
          <w:kern w:val="28"/>
          <w:szCs w:val="28"/>
        </w:rPr>
        <w:t>ВВЕДЕНИЕ В СИСТЕМНУЮ БИОЛОГИЮ</w:t>
      </w:r>
      <w:r w:rsidRPr="0076119E">
        <w:rPr>
          <w:b/>
          <w:kern w:val="28"/>
          <w:szCs w:val="28"/>
        </w:rPr>
        <w:t xml:space="preserve">» С ДРУГИМИ </w:t>
      </w:r>
    </w:p>
    <w:p w14:paraId="2C946E69" w14:textId="669A9FAF" w:rsidR="00C051EC" w:rsidRPr="0076119E" w:rsidRDefault="00FD0CAE">
      <w:pPr>
        <w:jc w:val="center"/>
        <w:rPr>
          <w:b/>
          <w:kern w:val="28"/>
          <w:szCs w:val="28"/>
        </w:rPr>
      </w:pPr>
      <w:r w:rsidRPr="0076119E">
        <w:rPr>
          <w:b/>
          <w:kern w:val="28"/>
          <w:szCs w:val="28"/>
        </w:rPr>
        <w:t>ДИСЦИПЛИНАМИ СПЕЦИАЛЬНОСТИ</w:t>
      </w:r>
    </w:p>
    <w:p w14:paraId="555C8564" w14:textId="77777777" w:rsidR="00C051EC" w:rsidRPr="0076119E" w:rsidRDefault="00FD0CAE">
      <w:pPr>
        <w:jc w:val="center"/>
        <w:rPr>
          <w:b/>
          <w:kern w:val="28"/>
          <w:szCs w:val="30"/>
        </w:rPr>
      </w:pPr>
      <w:r w:rsidRPr="0076119E">
        <w:rPr>
          <w:b/>
          <w:kern w:val="28"/>
          <w:szCs w:val="30"/>
        </w:rPr>
        <w:t>1-31 01 01-02 Биология (научно-педагогическая деятельность)</w:t>
      </w:r>
    </w:p>
    <w:p w14:paraId="59761F99" w14:textId="77777777" w:rsidR="00C051EC" w:rsidRPr="0076119E" w:rsidRDefault="00C051EC">
      <w:pPr>
        <w:ind w:firstLine="720"/>
        <w:jc w:val="center"/>
        <w:rPr>
          <w:b/>
          <w:kern w:val="28"/>
          <w:szCs w:val="28"/>
        </w:rPr>
      </w:pPr>
    </w:p>
    <w:tbl>
      <w:tblPr>
        <w:tblW w:w="9180" w:type="dxa"/>
        <w:tblInd w:w="-72" w:type="dxa"/>
        <w:tblLayout w:type="fixed"/>
        <w:tblLook w:val="0000" w:firstRow="0" w:lastRow="0" w:firstColumn="0" w:lastColumn="0" w:noHBand="0" w:noVBand="0"/>
      </w:tblPr>
      <w:tblGrid>
        <w:gridCol w:w="2340"/>
        <w:gridCol w:w="2340"/>
        <w:gridCol w:w="1981"/>
        <w:gridCol w:w="2519"/>
      </w:tblGrid>
      <w:tr w:rsidR="00B0693D" w:rsidRPr="0076119E" w14:paraId="2382C1F8" w14:textId="77777777">
        <w:tc>
          <w:tcPr>
            <w:tcW w:w="2339" w:type="dxa"/>
            <w:tcBorders>
              <w:top w:val="single" w:sz="6" w:space="0" w:color="000000"/>
              <w:left w:val="single" w:sz="6" w:space="0" w:color="000000"/>
              <w:bottom w:val="single" w:sz="6" w:space="0" w:color="000000"/>
              <w:right w:val="single" w:sz="6" w:space="0" w:color="000000"/>
            </w:tcBorders>
          </w:tcPr>
          <w:p w14:paraId="23A71B5B" w14:textId="77777777" w:rsidR="00C051EC" w:rsidRPr="0076119E" w:rsidRDefault="00FD0CAE">
            <w:pPr>
              <w:jc w:val="center"/>
              <w:rPr>
                <w:kern w:val="28"/>
                <w:szCs w:val="28"/>
              </w:rPr>
            </w:pPr>
            <w:r w:rsidRPr="0076119E">
              <w:rPr>
                <w:kern w:val="28"/>
                <w:szCs w:val="28"/>
              </w:rPr>
              <w:t>Название</w:t>
            </w:r>
          </w:p>
          <w:p w14:paraId="5CD145AD" w14:textId="77777777" w:rsidR="00C051EC" w:rsidRPr="0076119E" w:rsidRDefault="00FD0CAE">
            <w:pPr>
              <w:jc w:val="center"/>
              <w:rPr>
                <w:kern w:val="28"/>
                <w:szCs w:val="28"/>
              </w:rPr>
            </w:pPr>
            <w:r w:rsidRPr="0076119E">
              <w:rPr>
                <w:kern w:val="28"/>
                <w:szCs w:val="28"/>
              </w:rPr>
              <w:t>дисциплины,</w:t>
            </w:r>
          </w:p>
          <w:p w14:paraId="636AF2F5" w14:textId="77777777" w:rsidR="00C051EC" w:rsidRPr="0076119E" w:rsidRDefault="00FD0CAE">
            <w:pPr>
              <w:jc w:val="center"/>
              <w:rPr>
                <w:kern w:val="28"/>
                <w:szCs w:val="28"/>
              </w:rPr>
            </w:pPr>
            <w:r w:rsidRPr="0076119E">
              <w:rPr>
                <w:kern w:val="28"/>
                <w:szCs w:val="28"/>
              </w:rPr>
              <w:t>с которой</w:t>
            </w:r>
          </w:p>
          <w:p w14:paraId="18F79D8A" w14:textId="77777777" w:rsidR="00C051EC" w:rsidRPr="0076119E" w:rsidRDefault="00FD0CAE">
            <w:pPr>
              <w:jc w:val="center"/>
              <w:rPr>
                <w:kern w:val="28"/>
                <w:szCs w:val="28"/>
              </w:rPr>
            </w:pPr>
            <w:r w:rsidRPr="0076119E">
              <w:rPr>
                <w:kern w:val="28"/>
                <w:szCs w:val="28"/>
              </w:rPr>
              <w:t>требуется согласование</w:t>
            </w:r>
          </w:p>
        </w:tc>
        <w:tc>
          <w:tcPr>
            <w:tcW w:w="2340" w:type="dxa"/>
            <w:tcBorders>
              <w:top w:val="single" w:sz="6" w:space="0" w:color="000000"/>
              <w:left w:val="single" w:sz="6" w:space="0" w:color="000000"/>
              <w:bottom w:val="single" w:sz="6" w:space="0" w:color="000000"/>
              <w:right w:val="single" w:sz="6" w:space="0" w:color="000000"/>
            </w:tcBorders>
          </w:tcPr>
          <w:p w14:paraId="6E636643" w14:textId="77777777" w:rsidR="00C051EC" w:rsidRPr="0076119E" w:rsidRDefault="00FD0CAE">
            <w:pPr>
              <w:jc w:val="center"/>
              <w:rPr>
                <w:kern w:val="28"/>
                <w:szCs w:val="28"/>
              </w:rPr>
            </w:pPr>
            <w:r w:rsidRPr="0076119E">
              <w:rPr>
                <w:kern w:val="28"/>
                <w:szCs w:val="28"/>
              </w:rPr>
              <w:t>Название</w:t>
            </w:r>
          </w:p>
          <w:p w14:paraId="7656FBD7" w14:textId="77777777" w:rsidR="00C051EC" w:rsidRPr="0076119E" w:rsidRDefault="00FD0CAE">
            <w:pPr>
              <w:jc w:val="center"/>
              <w:rPr>
                <w:kern w:val="28"/>
                <w:szCs w:val="28"/>
              </w:rPr>
            </w:pPr>
            <w:r w:rsidRPr="0076119E">
              <w:rPr>
                <w:kern w:val="28"/>
                <w:szCs w:val="28"/>
              </w:rPr>
              <w:t>кафедры</w:t>
            </w:r>
          </w:p>
        </w:tc>
        <w:tc>
          <w:tcPr>
            <w:tcW w:w="1981" w:type="dxa"/>
            <w:tcBorders>
              <w:top w:val="single" w:sz="6" w:space="0" w:color="000000"/>
              <w:left w:val="single" w:sz="6" w:space="0" w:color="000000"/>
              <w:bottom w:val="single" w:sz="6" w:space="0" w:color="000000"/>
              <w:right w:val="single" w:sz="6" w:space="0" w:color="000000"/>
            </w:tcBorders>
          </w:tcPr>
          <w:p w14:paraId="02086FB4" w14:textId="77777777" w:rsidR="00C051EC" w:rsidRPr="0076119E" w:rsidRDefault="00FD0CAE">
            <w:pPr>
              <w:jc w:val="center"/>
              <w:rPr>
                <w:kern w:val="28"/>
                <w:szCs w:val="28"/>
              </w:rPr>
            </w:pPr>
            <w:r w:rsidRPr="0076119E">
              <w:rPr>
                <w:kern w:val="28"/>
                <w:szCs w:val="28"/>
              </w:rPr>
              <w:t>Предложения</w:t>
            </w:r>
          </w:p>
          <w:p w14:paraId="18B204F7" w14:textId="77777777" w:rsidR="00C051EC" w:rsidRPr="0076119E" w:rsidRDefault="00FD0CAE">
            <w:pPr>
              <w:pStyle w:val="24"/>
              <w:spacing w:after="0" w:line="240" w:lineRule="auto"/>
              <w:jc w:val="center"/>
              <w:rPr>
                <w:kern w:val="28"/>
                <w:szCs w:val="28"/>
              </w:rPr>
            </w:pPr>
            <w:r w:rsidRPr="0076119E">
              <w:rPr>
                <w:kern w:val="28"/>
                <w:szCs w:val="28"/>
              </w:rPr>
              <w:t>об изменениях в содержании учебной программы</w:t>
            </w:r>
          </w:p>
          <w:p w14:paraId="00753088" w14:textId="77777777" w:rsidR="00C051EC" w:rsidRPr="0076119E" w:rsidRDefault="00FD0CAE">
            <w:pPr>
              <w:jc w:val="center"/>
              <w:rPr>
                <w:kern w:val="28"/>
                <w:szCs w:val="28"/>
              </w:rPr>
            </w:pPr>
            <w:r w:rsidRPr="0076119E">
              <w:rPr>
                <w:kern w:val="28"/>
                <w:szCs w:val="28"/>
              </w:rPr>
              <w:t>по изучаемой учебной</w:t>
            </w:r>
          </w:p>
          <w:p w14:paraId="2AD38FC0" w14:textId="77777777" w:rsidR="00C051EC" w:rsidRPr="0076119E" w:rsidRDefault="00FD0CAE">
            <w:pPr>
              <w:jc w:val="center"/>
              <w:rPr>
                <w:kern w:val="28"/>
                <w:szCs w:val="28"/>
              </w:rPr>
            </w:pPr>
            <w:r w:rsidRPr="0076119E">
              <w:rPr>
                <w:kern w:val="28"/>
                <w:szCs w:val="28"/>
              </w:rPr>
              <w:t>дисциплине</w:t>
            </w:r>
          </w:p>
        </w:tc>
        <w:tc>
          <w:tcPr>
            <w:tcW w:w="2519" w:type="dxa"/>
            <w:tcBorders>
              <w:top w:val="single" w:sz="6" w:space="0" w:color="000000"/>
              <w:left w:val="single" w:sz="6" w:space="0" w:color="000000"/>
              <w:bottom w:val="single" w:sz="6" w:space="0" w:color="000000"/>
              <w:right w:val="single" w:sz="6" w:space="0" w:color="000000"/>
            </w:tcBorders>
          </w:tcPr>
          <w:p w14:paraId="113E7107" w14:textId="77777777" w:rsidR="00C051EC" w:rsidRPr="0076119E" w:rsidRDefault="00FD0CAE">
            <w:pPr>
              <w:jc w:val="center"/>
              <w:rPr>
                <w:kern w:val="28"/>
                <w:szCs w:val="28"/>
              </w:rPr>
            </w:pPr>
            <w:r w:rsidRPr="0076119E">
              <w:rPr>
                <w:kern w:val="28"/>
                <w:szCs w:val="28"/>
              </w:rPr>
              <w:t>Решение, принятое кафедрой, разработавшей учебную программу (с указанием даты и номера протокола)</w:t>
            </w:r>
          </w:p>
        </w:tc>
      </w:tr>
      <w:tr w:rsidR="00B0693D" w:rsidRPr="0076119E" w14:paraId="3DAB3EDA" w14:textId="77777777">
        <w:tc>
          <w:tcPr>
            <w:tcW w:w="2339" w:type="dxa"/>
            <w:tcBorders>
              <w:top w:val="single" w:sz="6" w:space="0" w:color="000000"/>
              <w:left w:val="single" w:sz="6" w:space="0" w:color="000000"/>
              <w:bottom w:val="single" w:sz="6" w:space="0" w:color="000000"/>
              <w:right w:val="single" w:sz="6" w:space="0" w:color="000000"/>
            </w:tcBorders>
          </w:tcPr>
          <w:p w14:paraId="6A580D90" w14:textId="77777777" w:rsidR="00C051EC" w:rsidRPr="0076119E" w:rsidRDefault="00FD0CAE">
            <w:pPr>
              <w:jc w:val="both"/>
              <w:rPr>
                <w:kern w:val="28"/>
                <w:szCs w:val="28"/>
              </w:rPr>
            </w:pPr>
            <w:r w:rsidRPr="0076119E">
              <w:rPr>
                <w:kern w:val="28"/>
                <w:szCs w:val="28"/>
              </w:rPr>
              <w:t>Биометрия</w:t>
            </w:r>
          </w:p>
        </w:tc>
        <w:tc>
          <w:tcPr>
            <w:tcW w:w="2340" w:type="dxa"/>
            <w:tcBorders>
              <w:top w:val="single" w:sz="6" w:space="0" w:color="000000"/>
              <w:left w:val="single" w:sz="6" w:space="0" w:color="000000"/>
              <w:bottom w:val="single" w:sz="6" w:space="0" w:color="000000"/>
              <w:right w:val="single" w:sz="6" w:space="0" w:color="000000"/>
            </w:tcBorders>
          </w:tcPr>
          <w:p w14:paraId="4F0D33ED" w14:textId="77777777" w:rsidR="00C051EC" w:rsidRPr="0076119E" w:rsidRDefault="00FD0CAE">
            <w:pPr>
              <w:jc w:val="both"/>
              <w:rPr>
                <w:kern w:val="28"/>
                <w:szCs w:val="28"/>
              </w:rPr>
            </w:pPr>
            <w:r w:rsidRPr="0076119E">
              <w:rPr>
                <w:kern w:val="28"/>
                <w:szCs w:val="28"/>
              </w:rPr>
              <w:t>Кафедра зоологии, физиологии и генетики</w:t>
            </w:r>
          </w:p>
        </w:tc>
        <w:tc>
          <w:tcPr>
            <w:tcW w:w="1981" w:type="dxa"/>
            <w:tcBorders>
              <w:top w:val="single" w:sz="6" w:space="0" w:color="000000"/>
              <w:left w:val="single" w:sz="6" w:space="0" w:color="000000"/>
              <w:bottom w:val="single" w:sz="6" w:space="0" w:color="000000"/>
              <w:right w:val="single" w:sz="6" w:space="0" w:color="000000"/>
            </w:tcBorders>
          </w:tcPr>
          <w:p w14:paraId="488DEEC1" w14:textId="77777777" w:rsidR="00C051EC" w:rsidRPr="0076119E" w:rsidRDefault="00FD0CAE">
            <w:pPr>
              <w:pStyle w:val="24"/>
              <w:spacing w:after="0" w:line="240" w:lineRule="auto"/>
              <w:jc w:val="both"/>
              <w:rPr>
                <w:kern w:val="28"/>
                <w:szCs w:val="28"/>
              </w:rPr>
            </w:pPr>
            <w:r w:rsidRPr="0076119E">
              <w:rPr>
                <w:kern w:val="28"/>
                <w:szCs w:val="28"/>
              </w:rPr>
              <w:t>Содержание учебной программы одобрить</w:t>
            </w:r>
          </w:p>
        </w:tc>
        <w:tc>
          <w:tcPr>
            <w:tcW w:w="2519" w:type="dxa"/>
            <w:tcBorders>
              <w:top w:val="single" w:sz="6" w:space="0" w:color="000000"/>
              <w:left w:val="single" w:sz="6" w:space="0" w:color="000000"/>
              <w:bottom w:val="single" w:sz="6" w:space="0" w:color="000000"/>
              <w:right w:val="single" w:sz="6" w:space="0" w:color="000000"/>
            </w:tcBorders>
          </w:tcPr>
          <w:p w14:paraId="080D2BEC" w14:textId="77777777" w:rsidR="00C051EC" w:rsidRPr="0076119E" w:rsidRDefault="00FD0CAE">
            <w:pPr>
              <w:jc w:val="both"/>
              <w:rPr>
                <w:kern w:val="28"/>
                <w:szCs w:val="28"/>
              </w:rPr>
            </w:pPr>
            <w:r w:rsidRPr="0076119E">
              <w:rPr>
                <w:kern w:val="28"/>
                <w:szCs w:val="28"/>
              </w:rPr>
              <w:t>Рекомендовать к утверждению учебную программу в представленном варианте</w:t>
            </w:r>
          </w:p>
          <w:p w14:paraId="7C5AACFC" w14:textId="77777777" w:rsidR="00C051EC" w:rsidRPr="0076119E" w:rsidRDefault="00FD0CAE">
            <w:pPr>
              <w:jc w:val="both"/>
              <w:rPr>
                <w:kern w:val="28"/>
                <w:szCs w:val="28"/>
              </w:rPr>
            </w:pPr>
            <w:r w:rsidRPr="0076119E">
              <w:rPr>
                <w:kern w:val="28"/>
                <w:szCs w:val="28"/>
              </w:rPr>
              <w:t>протокол № __ от __________2023 г.</w:t>
            </w:r>
          </w:p>
        </w:tc>
      </w:tr>
      <w:tr w:rsidR="00B0693D" w:rsidRPr="0076119E" w14:paraId="7E1E2387" w14:textId="77777777">
        <w:tc>
          <w:tcPr>
            <w:tcW w:w="2339" w:type="dxa"/>
            <w:tcBorders>
              <w:top w:val="single" w:sz="6" w:space="0" w:color="000000"/>
              <w:left w:val="single" w:sz="6" w:space="0" w:color="000000"/>
              <w:bottom w:val="single" w:sz="6" w:space="0" w:color="000000"/>
              <w:right w:val="single" w:sz="6" w:space="0" w:color="000000"/>
            </w:tcBorders>
          </w:tcPr>
          <w:p w14:paraId="6D96FC0C" w14:textId="77777777" w:rsidR="00C051EC" w:rsidRPr="0076119E" w:rsidRDefault="00FD0CAE">
            <w:pPr>
              <w:jc w:val="both"/>
              <w:rPr>
                <w:kern w:val="28"/>
                <w:szCs w:val="28"/>
              </w:rPr>
            </w:pPr>
            <w:r w:rsidRPr="0076119E">
              <w:rPr>
                <w:kern w:val="28"/>
                <w:szCs w:val="28"/>
              </w:rPr>
              <w:t>Физиология человека и животных</w:t>
            </w:r>
          </w:p>
        </w:tc>
        <w:tc>
          <w:tcPr>
            <w:tcW w:w="2340" w:type="dxa"/>
            <w:tcBorders>
              <w:top w:val="single" w:sz="6" w:space="0" w:color="000000"/>
              <w:left w:val="single" w:sz="6" w:space="0" w:color="000000"/>
              <w:bottom w:val="single" w:sz="6" w:space="0" w:color="000000"/>
              <w:right w:val="single" w:sz="6" w:space="0" w:color="000000"/>
            </w:tcBorders>
          </w:tcPr>
          <w:p w14:paraId="545043CE" w14:textId="77777777" w:rsidR="00C051EC" w:rsidRPr="0076119E" w:rsidRDefault="00FD0CAE">
            <w:pPr>
              <w:jc w:val="both"/>
              <w:rPr>
                <w:kern w:val="28"/>
                <w:szCs w:val="28"/>
              </w:rPr>
            </w:pPr>
            <w:r w:rsidRPr="0076119E">
              <w:rPr>
                <w:kern w:val="28"/>
                <w:szCs w:val="28"/>
              </w:rPr>
              <w:t>Кафедра зоологии, физиологии и генетики</w:t>
            </w:r>
          </w:p>
        </w:tc>
        <w:tc>
          <w:tcPr>
            <w:tcW w:w="1981" w:type="dxa"/>
            <w:tcBorders>
              <w:top w:val="single" w:sz="6" w:space="0" w:color="000000"/>
              <w:left w:val="single" w:sz="6" w:space="0" w:color="000000"/>
              <w:bottom w:val="single" w:sz="6" w:space="0" w:color="000000"/>
              <w:right w:val="single" w:sz="6" w:space="0" w:color="000000"/>
            </w:tcBorders>
          </w:tcPr>
          <w:p w14:paraId="264621F6" w14:textId="77777777" w:rsidR="00C051EC" w:rsidRPr="0076119E" w:rsidRDefault="00FD0CAE">
            <w:pPr>
              <w:pStyle w:val="24"/>
              <w:spacing w:after="0" w:line="240" w:lineRule="auto"/>
              <w:jc w:val="both"/>
              <w:rPr>
                <w:kern w:val="28"/>
                <w:szCs w:val="28"/>
              </w:rPr>
            </w:pPr>
            <w:r w:rsidRPr="0076119E">
              <w:rPr>
                <w:kern w:val="28"/>
                <w:szCs w:val="28"/>
              </w:rPr>
              <w:t>Содержание учебной программы одобрить</w:t>
            </w:r>
          </w:p>
        </w:tc>
        <w:tc>
          <w:tcPr>
            <w:tcW w:w="2519" w:type="dxa"/>
            <w:tcBorders>
              <w:top w:val="single" w:sz="6" w:space="0" w:color="000000"/>
              <w:left w:val="single" w:sz="6" w:space="0" w:color="000000"/>
              <w:bottom w:val="single" w:sz="6" w:space="0" w:color="000000"/>
              <w:right w:val="single" w:sz="6" w:space="0" w:color="000000"/>
            </w:tcBorders>
          </w:tcPr>
          <w:p w14:paraId="6B9191F6" w14:textId="77777777" w:rsidR="00C051EC" w:rsidRPr="0076119E" w:rsidRDefault="00FD0CAE">
            <w:pPr>
              <w:jc w:val="both"/>
              <w:rPr>
                <w:kern w:val="28"/>
                <w:szCs w:val="28"/>
              </w:rPr>
            </w:pPr>
            <w:r w:rsidRPr="0076119E">
              <w:rPr>
                <w:kern w:val="28"/>
                <w:szCs w:val="28"/>
              </w:rPr>
              <w:t>Рекомендовать к утверждению учебную программу в представленном варианте</w:t>
            </w:r>
          </w:p>
          <w:p w14:paraId="4A998207" w14:textId="77777777" w:rsidR="00C051EC" w:rsidRPr="0076119E" w:rsidRDefault="00FD0CAE">
            <w:pPr>
              <w:jc w:val="both"/>
              <w:rPr>
                <w:kern w:val="28"/>
                <w:szCs w:val="28"/>
              </w:rPr>
            </w:pPr>
            <w:r w:rsidRPr="0076119E">
              <w:rPr>
                <w:kern w:val="28"/>
                <w:szCs w:val="28"/>
              </w:rPr>
              <w:t>протокол № __ от __________2023 г.</w:t>
            </w:r>
          </w:p>
        </w:tc>
      </w:tr>
      <w:tr w:rsidR="00B0693D" w:rsidRPr="0076119E" w14:paraId="1365584E" w14:textId="77777777">
        <w:tc>
          <w:tcPr>
            <w:tcW w:w="2339" w:type="dxa"/>
            <w:tcBorders>
              <w:top w:val="single" w:sz="6" w:space="0" w:color="000000"/>
              <w:left w:val="single" w:sz="6" w:space="0" w:color="000000"/>
              <w:bottom w:val="single" w:sz="6" w:space="0" w:color="000000"/>
              <w:right w:val="single" w:sz="6" w:space="0" w:color="000000"/>
            </w:tcBorders>
          </w:tcPr>
          <w:p w14:paraId="6545DBD7" w14:textId="77777777" w:rsidR="00C051EC" w:rsidRPr="0076119E" w:rsidRDefault="00FD0CAE">
            <w:pPr>
              <w:jc w:val="both"/>
              <w:rPr>
                <w:kern w:val="28"/>
                <w:szCs w:val="28"/>
              </w:rPr>
            </w:pPr>
            <w:r w:rsidRPr="0076119E">
              <w:rPr>
                <w:kern w:val="28"/>
                <w:szCs w:val="28"/>
              </w:rPr>
              <w:t>Молекулярная биология</w:t>
            </w:r>
          </w:p>
        </w:tc>
        <w:tc>
          <w:tcPr>
            <w:tcW w:w="2340" w:type="dxa"/>
            <w:tcBorders>
              <w:top w:val="single" w:sz="6" w:space="0" w:color="000000"/>
              <w:left w:val="single" w:sz="6" w:space="0" w:color="000000"/>
              <w:bottom w:val="single" w:sz="6" w:space="0" w:color="000000"/>
              <w:right w:val="single" w:sz="6" w:space="0" w:color="000000"/>
            </w:tcBorders>
          </w:tcPr>
          <w:p w14:paraId="440FB33A" w14:textId="77777777" w:rsidR="00C051EC" w:rsidRPr="0076119E" w:rsidRDefault="00FD0CAE">
            <w:pPr>
              <w:jc w:val="both"/>
              <w:rPr>
                <w:kern w:val="28"/>
                <w:szCs w:val="28"/>
              </w:rPr>
            </w:pPr>
            <w:r w:rsidRPr="0076119E">
              <w:rPr>
                <w:kern w:val="28"/>
                <w:szCs w:val="28"/>
              </w:rPr>
              <w:t>Кафедра зоологии, физиологии и генетики</w:t>
            </w:r>
          </w:p>
        </w:tc>
        <w:tc>
          <w:tcPr>
            <w:tcW w:w="1981" w:type="dxa"/>
            <w:tcBorders>
              <w:top w:val="single" w:sz="6" w:space="0" w:color="000000"/>
              <w:left w:val="single" w:sz="6" w:space="0" w:color="000000"/>
              <w:bottom w:val="single" w:sz="6" w:space="0" w:color="000000"/>
              <w:right w:val="single" w:sz="6" w:space="0" w:color="000000"/>
            </w:tcBorders>
          </w:tcPr>
          <w:p w14:paraId="295B9608" w14:textId="77777777" w:rsidR="00C051EC" w:rsidRPr="0076119E" w:rsidRDefault="00FD0CAE">
            <w:pPr>
              <w:pStyle w:val="24"/>
              <w:spacing w:after="0" w:line="240" w:lineRule="auto"/>
              <w:jc w:val="both"/>
              <w:rPr>
                <w:kern w:val="28"/>
                <w:szCs w:val="28"/>
              </w:rPr>
            </w:pPr>
            <w:r w:rsidRPr="0076119E">
              <w:rPr>
                <w:kern w:val="28"/>
                <w:szCs w:val="28"/>
              </w:rPr>
              <w:t>Содержание учебной программы одобрить</w:t>
            </w:r>
          </w:p>
        </w:tc>
        <w:tc>
          <w:tcPr>
            <w:tcW w:w="2519" w:type="dxa"/>
            <w:tcBorders>
              <w:top w:val="single" w:sz="6" w:space="0" w:color="000000"/>
              <w:left w:val="single" w:sz="6" w:space="0" w:color="000000"/>
              <w:bottom w:val="single" w:sz="6" w:space="0" w:color="000000"/>
              <w:right w:val="single" w:sz="6" w:space="0" w:color="000000"/>
            </w:tcBorders>
          </w:tcPr>
          <w:p w14:paraId="39978234" w14:textId="77777777" w:rsidR="00C051EC" w:rsidRPr="0076119E" w:rsidRDefault="00FD0CAE">
            <w:pPr>
              <w:jc w:val="both"/>
              <w:rPr>
                <w:kern w:val="28"/>
                <w:szCs w:val="28"/>
              </w:rPr>
            </w:pPr>
            <w:r w:rsidRPr="0076119E">
              <w:rPr>
                <w:kern w:val="28"/>
                <w:szCs w:val="28"/>
              </w:rPr>
              <w:t>Рекомендовать к утверждению учебную программу в представленном варианте</w:t>
            </w:r>
          </w:p>
          <w:p w14:paraId="046AE1CE" w14:textId="77777777" w:rsidR="00C051EC" w:rsidRPr="0076119E" w:rsidRDefault="00FD0CAE">
            <w:pPr>
              <w:jc w:val="both"/>
              <w:rPr>
                <w:kern w:val="28"/>
                <w:szCs w:val="28"/>
              </w:rPr>
            </w:pPr>
            <w:r w:rsidRPr="0076119E">
              <w:rPr>
                <w:kern w:val="28"/>
                <w:szCs w:val="28"/>
              </w:rPr>
              <w:t>протокол № __ от __________2023 г.</w:t>
            </w:r>
          </w:p>
        </w:tc>
      </w:tr>
      <w:tr w:rsidR="00B0693D" w:rsidRPr="0076119E" w14:paraId="0772D999" w14:textId="77777777">
        <w:tc>
          <w:tcPr>
            <w:tcW w:w="2339" w:type="dxa"/>
            <w:tcBorders>
              <w:top w:val="single" w:sz="6" w:space="0" w:color="000000"/>
              <w:left w:val="single" w:sz="6" w:space="0" w:color="000000"/>
              <w:bottom w:val="single" w:sz="6" w:space="0" w:color="000000"/>
              <w:right w:val="single" w:sz="6" w:space="0" w:color="000000"/>
            </w:tcBorders>
          </w:tcPr>
          <w:p w14:paraId="31F97237" w14:textId="77777777" w:rsidR="00C051EC" w:rsidRPr="0076119E" w:rsidRDefault="00FD0CAE">
            <w:pPr>
              <w:jc w:val="both"/>
              <w:rPr>
                <w:kern w:val="28"/>
                <w:szCs w:val="28"/>
              </w:rPr>
            </w:pPr>
            <w:r w:rsidRPr="0076119E">
              <w:rPr>
                <w:kern w:val="28"/>
                <w:szCs w:val="28"/>
              </w:rPr>
              <w:t>Экология и рациональное природопользование</w:t>
            </w:r>
          </w:p>
        </w:tc>
        <w:tc>
          <w:tcPr>
            <w:tcW w:w="2340" w:type="dxa"/>
            <w:tcBorders>
              <w:top w:val="single" w:sz="6" w:space="0" w:color="000000"/>
              <w:left w:val="single" w:sz="6" w:space="0" w:color="000000"/>
              <w:bottom w:val="single" w:sz="6" w:space="0" w:color="000000"/>
              <w:right w:val="single" w:sz="6" w:space="0" w:color="000000"/>
            </w:tcBorders>
          </w:tcPr>
          <w:p w14:paraId="499F8591" w14:textId="77777777" w:rsidR="00C051EC" w:rsidRPr="0076119E" w:rsidRDefault="00FD0CAE">
            <w:pPr>
              <w:jc w:val="both"/>
              <w:rPr>
                <w:kern w:val="28"/>
                <w:szCs w:val="28"/>
              </w:rPr>
            </w:pPr>
            <w:r w:rsidRPr="0076119E">
              <w:rPr>
                <w:kern w:val="28"/>
                <w:szCs w:val="28"/>
              </w:rPr>
              <w:t>Кафедра зоологии, физиологии и генетики</w:t>
            </w:r>
          </w:p>
        </w:tc>
        <w:tc>
          <w:tcPr>
            <w:tcW w:w="1981" w:type="dxa"/>
            <w:tcBorders>
              <w:top w:val="single" w:sz="6" w:space="0" w:color="000000"/>
              <w:left w:val="single" w:sz="6" w:space="0" w:color="000000"/>
              <w:bottom w:val="single" w:sz="6" w:space="0" w:color="000000"/>
              <w:right w:val="single" w:sz="6" w:space="0" w:color="000000"/>
            </w:tcBorders>
          </w:tcPr>
          <w:p w14:paraId="07D3E080" w14:textId="77777777" w:rsidR="00C051EC" w:rsidRPr="0076119E" w:rsidRDefault="00FD0CAE">
            <w:pPr>
              <w:pStyle w:val="24"/>
              <w:spacing w:after="0" w:line="240" w:lineRule="auto"/>
              <w:jc w:val="both"/>
              <w:rPr>
                <w:kern w:val="28"/>
                <w:szCs w:val="28"/>
              </w:rPr>
            </w:pPr>
            <w:r w:rsidRPr="0076119E">
              <w:rPr>
                <w:kern w:val="28"/>
                <w:szCs w:val="28"/>
              </w:rPr>
              <w:t>Содержание учебной программы одобрить</w:t>
            </w:r>
          </w:p>
        </w:tc>
        <w:tc>
          <w:tcPr>
            <w:tcW w:w="2519" w:type="dxa"/>
            <w:tcBorders>
              <w:top w:val="single" w:sz="6" w:space="0" w:color="000000"/>
              <w:left w:val="single" w:sz="6" w:space="0" w:color="000000"/>
              <w:bottom w:val="single" w:sz="6" w:space="0" w:color="000000"/>
              <w:right w:val="single" w:sz="6" w:space="0" w:color="000000"/>
            </w:tcBorders>
          </w:tcPr>
          <w:p w14:paraId="6658334A" w14:textId="77777777" w:rsidR="00C051EC" w:rsidRPr="0076119E" w:rsidRDefault="00FD0CAE">
            <w:pPr>
              <w:jc w:val="both"/>
              <w:rPr>
                <w:kern w:val="28"/>
                <w:szCs w:val="28"/>
              </w:rPr>
            </w:pPr>
            <w:r w:rsidRPr="0076119E">
              <w:rPr>
                <w:kern w:val="28"/>
                <w:szCs w:val="28"/>
              </w:rPr>
              <w:t>Рекомендовать к утверждению учебную программу в представленном варианте</w:t>
            </w:r>
          </w:p>
          <w:p w14:paraId="60B47ED7" w14:textId="77777777" w:rsidR="00C051EC" w:rsidRPr="0076119E" w:rsidRDefault="00FD0CAE">
            <w:pPr>
              <w:jc w:val="both"/>
              <w:rPr>
                <w:kern w:val="28"/>
                <w:szCs w:val="28"/>
              </w:rPr>
            </w:pPr>
            <w:r w:rsidRPr="0076119E">
              <w:rPr>
                <w:kern w:val="28"/>
                <w:szCs w:val="28"/>
              </w:rPr>
              <w:t>протокол № __ от __________2023 г.</w:t>
            </w:r>
          </w:p>
        </w:tc>
      </w:tr>
    </w:tbl>
    <w:p w14:paraId="5C126DBD" w14:textId="77777777" w:rsidR="00C051EC" w:rsidRPr="0076119E" w:rsidRDefault="00FD0CAE">
      <w:pPr>
        <w:jc w:val="center"/>
        <w:rPr>
          <w:kern w:val="28"/>
        </w:rPr>
      </w:pPr>
      <w:r w:rsidRPr="0076119E">
        <w:rPr>
          <w:kern w:val="28"/>
        </w:rPr>
        <w:br w:type="page"/>
      </w:r>
    </w:p>
    <w:p w14:paraId="4A08DD7A" w14:textId="77777777" w:rsidR="00C051EC" w:rsidRPr="0076119E" w:rsidRDefault="00FD0CAE">
      <w:pPr>
        <w:pStyle w:val="12"/>
        <w:widowControl/>
        <w:rPr>
          <w:b/>
          <w:kern w:val="28"/>
          <w:szCs w:val="28"/>
        </w:rPr>
      </w:pPr>
      <w:r w:rsidRPr="0076119E">
        <w:rPr>
          <w:b/>
          <w:kern w:val="28"/>
          <w:szCs w:val="28"/>
        </w:rPr>
        <w:lastRenderedPageBreak/>
        <w:t xml:space="preserve">ДОПОЛНЕНИЯ И ИЗМЕНЕНИЯ К УЧЕБНОЙ ПРОГРАММЕ </w:t>
      </w:r>
    </w:p>
    <w:p w14:paraId="512567C9" w14:textId="0FF3EF34" w:rsidR="00C051EC" w:rsidRPr="0076119E" w:rsidRDefault="00FD0CAE">
      <w:pPr>
        <w:jc w:val="center"/>
        <w:rPr>
          <w:b/>
          <w:kern w:val="28"/>
          <w:szCs w:val="28"/>
        </w:rPr>
      </w:pPr>
      <w:r w:rsidRPr="0076119E">
        <w:rPr>
          <w:b/>
          <w:kern w:val="28"/>
          <w:szCs w:val="28"/>
        </w:rPr>
        <w:t>ПО ДИСЦИПЛИНЕ «</w:t>
      </w:r>
      <w:r w:rsidR="008D34BE">
        <w:rPr>
          <w:b/>
          <w:kern w:val="28"/>
          <w:szCs w:val="28"/>
        </w:rPr>
        <w:t>ВВЕДЕНИЕ В СИСТЕМНУЮ БИОЛОГИЮ</w:t>
      </w:r>
      <w:r w:rsidRPr="0076119E">
        <w:rPr>
          <w:b/>
          <w:kern w:val="28"/>
          <w:szCs w:val="28"/>
        </w:rPr>
        <w:t>»</w:t>
      </w:r>
    </w:p>
    <w:p w14:paraId="230B7B63" w14:textId="77777777" w:rsidR="00C051EC" w:rsidRPr="0076119E" w:rsidRDefault="00FD0CAE">
      <w:pPr>
        <w:jc w:val="center"/>
        <w:rPr>
          <w:b/>
          <w:kern w:val="28"/>
          <w:szCs w:val="28"/>
        </w:rPr>
      </w:pPr>
      <w:r w:rsidRPr="0076119E">
        <w:rPr>
          <w:b/>
          <w:kern w:val="28"/>
          <w:szCs w:val="28"/>
        </w:rPr>
        <w:t>на _____/_____ учебный год</w:t>
      </w:r>
    </w:p>
    <w:p w14:paraId="0A8957FD" w14:textId="77777777" w:rsidR="00C051EC" w:rsidRPr="0076119E" w:rsidRDefault="00C051EC">
      <w:pPr>
        <w:jc w:val="center"/>
        <w:rPr>
          <w:kern w:val="28"/>
        </w:rPr>
      </w:pPr>
    </w:p>
    <w:tbl>
      <w:tblPr>
        <w:tblW w:w="8928" w:type="dxa"/>
        <w:tblLayout w:type="fixed"/>
        <w:tblLook w:val="0000" w:firstRow="0" w:lastRow="0" w:firstColumn="0" w:lastColumn="0" w:noHBand="0" w:noVBand="0"/>
      </w:tblPr>
      <w:tblGrid>
        <w:gridCol w:w="648"/>
        <w:gridCol w:w="5939"/>
        <w:gridCol w:w="2341"/>
      </w:tblGrid>
      <w:tr w:rsidR="00B0693D" w:rsidRPr="0076119E" w14:paraId="01D2393C" w14:textId="77777777">
        <w:tc>
          <w:tcPr>
            <w:tcW w:w="648" w:type="dxa"/>
            <w:tcBorders>
              <w:top w:val="single" w:sz="6" w:space="0" w:color="000000"/>
              <w:left w:val="single" w:sz="6" w:space="0" w:color="000000"/>
              <w:bottom w:val="single" w:sz="6" w:space="0" w:color="000000"/>
              <w:right w:val="single" w:sz="6" w:space="0" w:color="000000"/>
            </w:tcBorders>
          </w:tcPr>
          <w:p w14:paraId="52014247" w14:textId="77777777" w:rsidR="00C051EC" w:rsidRPr="0076119E" w:rsidRDefault="00FD0CAE">
            <w:pPr>
              <w:jc w:val="center"/>
              <w:rPr>
                <w:kern w:val="28"/>
              </w:rPr>
            </w:pPr>
            <w:r w:rsidRPr="0076119E">
              <w:rPr>
                <w:kern w:val="28"/>
              </w:rPr>
              <w:t>№№</w:t>
            </w:r>
          </w:p>
          <w:p w14:paraId="15586E92" w14:textId="77777777" w:rsidR="00C051EC" w:rsidRPr="0076119E" w:rsidRDefault="00FD0CAE">
            <w:pPr>
              <w:jc w:val="center"/>
              <w:rPr>
                <w:kern w:val="28"/>
              </w:rPr>
            </w:pPr>
            <w:proofErr w:type="spellStart"/>
            <w:r w:rsidRPr="0076119E">
              <w:rPr>
                <w:kern w:val="28"/>
              </w:rPr>
              <w:t>пп</w:t>
            </w:r>
            <w:proofErr w:type="spellEnd"/>
          </w:p>
        </w:tc>
        <w:tc>
          <w:tcPr>
            <w:tcW w:w="5939" w:type="dxa"/>
            <w:tcBorders>
              <w:top w:val="single" w:sz="6" w:space="0" w:color="000000"/>
              <w:left w:val="single" w:sz="6" w:space="0" w:color="000000"/>
              <w:bottom w:val="single" w:sz="6" w:space="0" w:color="000000"/>
              <w:right w:val="single" w:sz="6" w:space="0" w:color="000000"/>
            </w:tcBorders>
          </w:tcPr>
          <w:p w14:paraId="7C96832B" w14:textId="77777777" w:rsidR="00C051EC" w:rsidRPr="0076119E" w:rsidRDefault="00FD0CAE">
            <w:pPr>
              <w:jc w:val="center"/>
              <w:rPr>
                <w:kern w:val="28"/>
              </w:rPr>
            </w:pPr>
            <w:r w:rsidRPr="0076119E">
              <w:rPr>
                <w:kern w:val="28"/>
              </w:rPr>
              <w:t>Дополнения и изменения</w:t>
            </w:r>
          </w:p>
        </w:tc>
        <w:tc>
          <w:tcPr>
            <w:tcW w:w="2341" w:type="dxa"/>
            <w:tcBorders>
              <w:top w:val="single" w:sz="6" w:space="0" w:color="000000"/>
              <w:left w:val="single" w:sz="6" w:space="0" w:color="000000"/>
              <w:bottom w:val="single" w:sz="6" w:space="0" w:color="000000"/>
              <w:right w:val="single" w:sz="6" w:space="0" w:color="000000"/>
            </w:tcBorders>
          </w:tcPr>
          <w:p w14:paraId="3533084D" w14:textId="77777777" w:rsidR="00C051EC" w:rsidRPr="0076119E" w:rsidRDefault="00FD0CAE">
            <w:pPr>
              <w:jc w:val="center"/>
              <w:rPr>
                <w:kern w:val="28"/>
              </w:rPr>
            </w:pPr>
            <w:r w:rsidRPr="0076119E">
              <w:rPr>
                <w:kern w:val="28"/>
              </w:rPr>
              <w:t>Основание</w:t>
            </w:r>
          </w:p>
        </w:tc>
      </w:tr>
      <w:tr w:rsidR="00C051EC" w:rsidRPr="0076119E" w14:paraId="49C7AAE2" w14:textId="77777777">
        <w:trPr>
          <w:trHeight w:val="7214"/>
        </w:trPr>
        <w:tc>
          <w:tcPr>
            <w:tcW w:w="648" w:type="dxa"/>
            <w:tcBorders>
              <w:top w:val="single" w:sz="6" w:space="0" w:color="000000"/>
              <w:left w:val="single" w:sz="6" w:space="0" w:color="000000"/>
              <w:bottom w:val="single" w:sz="6" w:space="0" w:color="000000"/>
              <w:right w:val="single" w:sz="6" w:space="0" w:color="000000"/>
            </w:tcBorders>
          </w:tcPr>
          <w:p w14:paraId="78EA5C4E" w14:textId="77777777" w:rsidR="00C051EC" w:rsidRPr="0076119E" w:rsidRDefault="00C051EC">
            <w:pPr>
              <w:jc w:val="center"/>
              <w:rPr>
                <w:kern w:val="28"/>
              </w:rPr>
            </w:pPr>
          </w:p>
          <w:p w14:paraId="51E40E4E" w14:textId="77777777" w:rsidR="00C051EC" w:rsidRPr="0076119E" w:rsidRDefault="00C051EC">
            <w:pPr>
              <w:jc w:val="center"/>
              <w:rPr>
                <w:kern w:val="28"/>
              </w:rPr>
            </w:pPr>
          </w:p>
          <w:p w14:paraId="35059B61" w14:textId="77777777" w:rsidR="00C051EC" w:rsidRPr="0076119E" w:rsidRDefault="00C051EC">
            <w:pPr>
              <w:jc w:val="center"/>
              <w:rPr>
                <w:kern w:val="28"/>
              </w:rPr>
            </w:pPr>
          </w:p>
          <w:p w14:paraId="3326B84C" w14:textId="77777777" w:rsidR="00C051EC" w:rsidRPr="0076119E" w:rsidRDefault="00C051EC">
            <w:pPr>
              <w:jc w:val="center"/>
              <w:rPr>
                <w:kern w:val="28"/>
              </w:rPr>
            </w:pPr>
          </w:p>
          <w:p w14:paraId="6F791033" w14:textId="77777777" w:rsidR="00C051EC" w:rsidRPr="0076119E" w:rsidRDefault="00C051EC">
            <w:pPr>
              <w:jc w:val="center"/>
              <w:rPr>
                <w:kern w:val="28"/>
              </w:rPr>
            </w:pPr>
          </w:p>
          <w:p w14:paraId="126F7781" w14:textId="77777777" w:rsidR="00C051EC" w:rsidRPr="0076119E" w:rsidRDefault="00C051EC">
            <w:pPr>
              <w:jc w:val="center"/>
              <w:rPr>
                <w:kern w:val="28"/>
              </w:rPr>
            </w:pPr>
          </w:p>
          <w:p w14:paraId="594856D2" w14:textId="77777777" w:rsidR="00C051EC" w:rsidRPr="0076119E" w:rsidRDefault="00C051EC">
            <w:pPr>
              <w:jc w:val="center"/>
              <w:rPr>
                <w:kern w:val="28"/>
              </w:rPr>
            </w:pPr>
          </w:p>
          <w:p w14:paraId="473790A7" w14:textId="77777777" w:rsidR="00C051EC" w:rsidRPr="0076119E" w:rsidRDefault="00C051EC">
            <w:pPr>
              <w:jc w:val="center"/>
              <w:rPr>
                <w:kern w:val="28"/>
              </w:rPr>
            </w:pPr>
          </w:p>
          <w:p w14:paraId="39B532C1" w14:textId="77777777" w:rsidR="00C051EC" w:rsidRPr="0076119E" w:rsidRDefault="00C051EC">
            <w:pPr>
              <w:jc w:val="center"/>
              <w:rPr>
                <w:kern w:val="28"/>
              </w:rPr>
            </w:pPr>
          </w:p>
          <w:p w14:paraId="7768F904" w14:textId="77777777" w:rsidR="00C051EC" w:rsidRPr="0076119E" w:rsidRDefault="00C051EC">
            <w:pPr>
              <w:jc w:val="center"/>
              <w:rPr>
                <w:kern w:val="28"/>
              </w:rPr>
            </w:pPr>
          </w:p>
          <w:p w14:paraId="112605AB" w14:textId="77777777" w:rsidR="00C051EC" w:rsidRPr="0076119E" w:rsidRDefault="00C051EC">
            <w:pPr>
              <w:jc w:val="center"/>
              <w:rPr>
                <w:kern w:val="28"/>
              </w:rPr>
            </w:pPr>
          </w:p>
          <w:p w14:paraId="7AB4244B" w14:textId="77777777" w:rsidR="00C051EC" w:rsidRPr="0076119E" w:rsidRDefault="00C051EC">
            <w:pPr>
              <w:jc w:val="center"/>
              <w:rPr>
                <w:kern w:val="28"/>
              </w:rPr>
            </w:pPr>
          </w:p>
          <w:p w14:paraId="6BE153C5" w14:textId="77777777" w:rsidR="00C051EC" w:rsidRPr="0076119E" w:rsidRDefault="00C051EC">
            <w:pPr>
              <w:jc w:val="center"/>
              <w:rPr>
                <w:kern w:val="28"/>
              </w:rPr>
            </w:pPr>
          </w:p>
          <w:p w14:paraId="3E579697" w14:textId="77777777" w:rsidR="00C051EC" w:rsidRPr="0076119E" w:rsidRDefault="00C051EC">
            <w:pPr>
              <w:jc w:val="center"/>
              <w:rPr>
                <w:kern w:val="28"/>
              </w:rPr>
            </w:pPr>
          </w:p>
          <w:p w14:paraId="4138F998" w14:textId="77777777" w:rsidR="00C051EC" w:rsidRPr="0076119E" w:rsidRDefault="00C051EC">
            <w:pPr>
              <w:jc w:val="center"/>
              <w:rPr>
                <w:kern w:val="28"/>
              </w:rPr>
            </w:pPr>
          </w:p>
          <w:p w14:paraId="41CC14C9" w14:textId="77777777" w:rsidR="00C051EC" w:rsidRPr="0076119E" w:rsidRDefault="00C051EC">
            <w:pPr>
              <w:jc w:val="center"/>
              <w:rPr>
                <w:kern w:val="28"/>
              </w:rPr>
            </w:pPr>
          </w:p>
          <w:p w14:paraId="4D463152" w14:textId="77777777" w:rsidR="00C051EC" w:rsidRPr="0076119E" w:rsidRDefault="00C051EC">
            <w:pPr>
              <w:jc w:val="center"/>
              <w:rPr>
                <w:kern w:val="28"/>
              </w:rPr>
            </w:pPr>
          </w:p>
          <w:p w14:paraId="18DEE983" w14:textId="77777777" w:rsidR="00C051EC" w:rsidRPr="0076119E" w:rsidRDefault="00C051EC">
            <w:pPr>
              <w:jc w:val="center"/>
              <w:rPr>
                <w:kern w:val="28"/>
              </w:rPr>
            </w:pPr>
          </w:p>
          <w:p w14:paraId="3AB10E72" w14:textId="77777777" w:rsidR="00C051EC" w:rsidRPr="0076119E" w:rsidRDefault="00C051EC">
            <w:pPr>
              <w:jc w:val="center"/>
              <w:rPr>
                <w:kern w:val="28"/>
              </w:rPr>
            </w:pPr>
          </w:p>
          <w:p w14:paraId="35840CAC" w14:textId="77777777" w:rsidR="00C051EC" w:rsidRPr="0076119E" w:rsidRDefault="00C051EC">
            <w:pPr>
              <w:jc w:val="center"/>
              <w:rPr>
                <w:kern w:val="28"/>
              </w:rPr>
            </w:pPr>
          </w:p>
          <w:p w14:paraId="25E6F37C" w14:textId="77777777" w:rsidR="00C051EC" w:rsidRPr="0076119E" w:rsidRDefault="00C051EC">
            <w:pPr>
              <w:jc w:val="center"/>
              <w:rPr>
                <w:kern w:val="28"/>
              </w:rPr>
            </w:pPr>
          </w:p>
          <w:p w14:paraId="28179D16" w14:textId="77777777" w:rsidR="00C051EC" w:rsidRPr="0076119E" w:rsidRDefault="00C051EC">
            <w:pPr>
              <w:jc w:val="center"/>
              <w:rPr>
                <w:kern w:val="28"/>
              </w:rPr>
            </w:pPr>
          </w:p>
          <w:p w14:paraId="2CF221F2" w14:textId="77777777" w:rsidR="00C051EC" w:rsidRPr="0076119E" w:rsidRDefault="00C051EC">
            <w:pPr>
              <w:jc w:val="center"/>
              <w:rPr>
                <w:kern w:val="28"/>
              </w:rPr>
            </w:pPr>
          </w:p>
        </w:tc>
        <w:tc>
          <w:tcPr>
            <w:tcW w:w="5939" w:type="dxa"/>
            <w:tcBorders>
              <w:top w:val="single" w:sz="6" w:space="0" w:color="000000"/>
              <w:left w:val="single" w:sz="6" w:space="0" w:color="000000"/>
              <w:bottom w:val="single" w:sz="6" w:space="0" w:color="000000"/>
              <w:right w:val="single" w:sz="6" w:space="0" w:color="000000"/>
            </w:tcBorders>
          </w:tcPr>
          <w:p w14:paraId="600D094B" w14:textId="77777777" w:rsidR="00C051EC" w:rsidRPr="0076119E" w:rsidRDefault="00C051EC">
            <w:pPr>
              <w:rPr>
                <w:kern w:val="28"/>
              </w:rPr>
            </w:pPr>
          </w:p>
        </w:tc>
        <w:tc>
          <w:tcPr>
            <w:tcW w:w="2341" w:type="dxa"/>
            <w:tcBorders>
              <w:top w:val="single" w:sz="6" w:space="0" w:color="000000"/>
              <w:left w:val="single" w:sz="6" w:space="0" w:color="000000"/>
              <w:bottom w:val="single" w:sz="6" w:space="0" w:color="000000"/>
              <w:right w:val="single" w:sz="6" w:space="0" w:color="000000"/>
            </w:tcBorders>
          </w:tcPr>
          <w:p w14:paraId="6F2A6DEA" w14:textId="77777777" w:rsidR="00C051EC" w:rsidRPr="0076119E" w:rsidRDefault="00C051EC">
            <w:pPr>
              <w:jc w:val="center"/>
              <w:rPr>
                <w:kern w:val="28"/>
              </w:rPr>
            </w:pPr>
          </w:p>
        </w:tc>
      </w:tr>
    </w:tbl>
    <w:p w14:paraId="0BF38A21" w14:textId="77777777" w:rsidR="00C051EC" w:rsidRPr="0076119E" w:rsidRDefault="00C051EC">
      <w:pPr>
        <w:jc w:val="both"/>
        <w:rPr>
          <w:kern w:val="28"/>
        </w:rPr>
      </w:pPr>
    </w:p>
    <w:p w14:paraId="1906C84A" w14:textId="77777777" w:rsidR="00C051EC" w:rsidRPr="0076119E" w:rsidRDefault="00FD0CAE">
      <w:pPr>
        <w:jc w:val="both"/>
        <w:rPr>
          <w:kern w:val="28"/>
          <w:szCs w:val="28"/>
        </w:rPr>
      </w:pPr>
      <w:r w:rsidRPr="0076119E">
        <w:rPr>
          <w:kern w:val="28"/>
          <w:szCs w:val="28"/>
        </w:rPr>
        <w:t>Учебная программа пересмотрена и одобрена на заседании кафедры</w:t>
      </w:r>
    </w:p>
    <w:p w14:paraId="343E907B" w14:textId="77777777" w:rsidR="00C051EC" w:rsidRPr="0076119E" w:rsidRDefault="00FD0CAE">
      <w:pPr>
        <w:jc w:val="both"/>
        <w:rPr>
          <w:kern w:val="28"/>
          <w:szCs w:val="28"/>
        </w:rPr>
      </w:pPr>
      <w:r w:rsidRPr="0076119E">
        <w:rPr>
          <w:kern w:val="28"/>
          <w:szCs w:val="28"/>
        </w:rPr>
        <w:t>зоологии, физиологии и генетики (протокол № ____ от ________ 20__ г.)</w:t>
      </w:r>
    </w:p>
    <w:p w14:paraId="5F39911A" w14:textId="77777777" w:rsidR="00C051EC" w:rsidRPr="0076119E" w:rsidRDefault="00C051EC">
      <w:pPr>
        <w:jc w:val="both"/>
        <w:rPr>
          <w:kern w:val="28"/>
          <w:szCs w:val="28"/>
        </w:rPr>
      </w:pPr>
    </w:p>
    <w:p w14:paraId="3E808B28" w14:textId="77777777" w:rsidR="00C051EC" w:rsidRPr="0076119E" w:rsidRDefault="00FD0CAE">
      <w:pPr>
        <w:spacing w:before="120"/>
        <w:rPr>
          <w:kern w:val="28"/>
          <w:szCs w:val="28"/>
        </w:rPr>
      </w:pPr>
      <w:r w:rsidRPr="0076119E">
        <w:rPr>
          <w:kern w:val="28"/>
          <w:szCs w:val="28"/>
        </w:rPr>
        <w:t xml:space="preserve">Заведующий кафедрой </w:t>
      </w:r>
    </w:p>
    <w:p w14:paraId="646748E8" w14:textId="77777777" w:rsidR="00C051EC" w:rsidRPr="0076119E" w:rsidRDefault="00FD0CAE">
      <w:pPr>
        <w:rPr>
          <w:kern w:val="28"/>
          <w:szCs w:val="28"/>
        </w:rPr>
      </w:pPr>
      <w:proofErr w:type="spellStart"/>
      <w:r w:rsidRPr="0076119E">
        <w:rPr>
          <w:kern w:val="28"/>
          <w:szCs w:val="28"/>
        </w:rPr>
        <w:t>д.б.н</w:t>
      </w:r>
      <w:proofErr w:type="spellEnd"/>
      <w:r w:rsidRPr="0076119E">
        <w:rPr>
          <w:kern w:val="28"/>
          <w:szCs w:val="28"/>
        </w:rPr>
        <w:t>, профессор</w:t>
      </w:r>
      <w:r w:rsidRPr="0076119E">
        <w:rPr>
          <w:kern w:val="28"/>
          <w:szCs w:val="28"/>
        </w:rPr>
        <w:tab/>
      </w:r>
      <w:r w:rsidRPr="0076119E">
        <w:rPr>
          <w:kern w:val="28"/>
          <w:szCs w:val="28"/>
        </w:rPr>
        <w:tab/>
      </w:r>
      <w:r w:rsidRPr="0076119E">
        <w:rPr>
          <w:kern w:val="28"/>
          <w:szCs w:val="28"/>
        </w:rPr>
        <w:tab/>
      </w:r>
      <w:r w:rsidRPr="0076119E">
        <w:rPr>
          <w:kern w:val="28"/>
          <w:szCs w:val="28"/>
        </w:rPr>
        <w:tab/>
        <w:t>______________</w:t>
      </w:r>
      <w:r w:rsidRPr="0076119E">
        <w:rPr>
          <w:kern w:val="28"/>
          <w:szCs w:val="28"/>
        </w:rPr>
        <w:tab/>
      </w:r>
      <w:r w:rsidRPr="0076119E">
        <w:rPr>
          <w:kern w:val="28"/>
          <w:szCs w:val="28"/>
        </w:rPr>
        <w:tab/>
        <w:t>Г.Г. Гончаренко</w:t>
      </w:r>
    </w:p>
    <w:p w14:paraId="6964E224" w14:textId="77777777" w:rsidR="00C051EC" w:rsidRPr="0076119E" w:rsidRDefault="00C051EC">
      <w:pPr>
        <w:spacing w:before="120"/>
        <w:rPr>
          <w:kern w:val="28"/>
          <w:szCs w:val="28"/>
        </w:rPr>
      </w:pPr>
    </w:p>
    <w:p w14:paraId="5E447490" w14:textId="77777777" w:rsidR="00C051EC" w:rsidRPr="0076119E" w:rsidRDefault="00FD0CAE">
      <w:pPr>
        <w:spacing w:before="120"/>
        <w:rPr>
          <w:kern w:val="28"/>
          <w:szCs w:val="28"/>
        </w:rPr>
      </w:pPr>
      <w:r w:rsidRPr="0076119E">
        <w:rPr>
          <w:kern w:val="28"/>
          <w:szCs w:val="28"/>
        </w:rPr>
        <w:t>УТВЕРЖДАЮ</w:t>
      </w:r>
    </w:p>
    <w:p w14:paraId="0338B153" w14:textId="77777777" w:rsidR="00C051EC" w:rsidRPr="0076119E" w:rsidRDefault="00FD0CAE">
      <w:pPr>
        <w:rPr>
          <w:kern w:val="28"/>
          <w:szCs w:val="28"/>
        </w:rPr>
      </w:pPr>
      <w:r w:rsidRPr="0076119E">
        <w:rPr>
          <w:kern w:val="28"/>
          <w:szCs w:val="28"/>
        </w:rPr>
        <w:t xml:space="preserve">Декан биологического факультета </w:t>
      </w:r>
    </w:p>
    <w:p w14:paraId="30F77E0B" w14:textId="77777777" w:rsidR="00C051EC" w:rsidRPr="0076119E" w:rsidRDefault="00FD0CAE">
      <w:pPr>
        <w:rPr>
          <w:kern w:val="28"/>
          <w:szCs w:val="28"/>
        </w:rPr>
        <w:sectPr w:rsidR="00C051EC" w:rsidRPr="0076119E">
          <w:headerReference w:type="default" r:id="rId16"/>
          <w:footerReference w:type="even" r:id="rId17"/>
          <w:footerReference w:type="default" r:id="rId18"/>
          <w:footerReference w:type="first" r:id="rId19"/>
          <w:pgSz w:w="11906" w:h="16838"/>
          <w:pgMar w:top="1134" w:right="850" w:bottom="1134" w:left="1701" w:header="708" w:footer="708" w:gutter="0"/>
          <w:cols w:space="720"/>
          <w:formProt w:val="0"/>
          <w:docGrid w:linePitch="360"/>
        </w:sectPr>
      </w:pPr>
      <w:r w:rsidRPr="0076119E">
        <w:rPr>
          <w:kern w:val="28"/>
          <w:szCs w:val="28"/>
        </w:rPr>
        <w:t>ГГУ имени Ф. Скорины, д.б.н.          ______________</w:t>
      </w:r>
      <w:r w:rsidRPr="0076119E">
        <w:rPr>
          <w:kern w:val="28"/>
          <w:szCs w:val="28"/>
        </w:rPr>
        <w:tab/>
      </w:r>
      <w:r w:rsidRPr="0076119E">
        <w:rPr>
          <w:kern w:val="28"/>
          <w:szCs w:val="28"/>
        </w:rPr>
        <w:tab/>
        <w:t>В.С. Аверин</w:t>
      </w:r>
    </w:p>
    <w:p w14:paraId="21AB2B04" w14:textId="77777777" w:rsidR="00C051EC" w:rsidRPr="0076119E" w:rsidRDefault="00FD0CAE">
      <w:pPr>
        <w:ind w:firstLine="709"/>
        <w:jc w:val="center"/>
        <w:rPr>
          <w:b/>
          <w:kern w:val="28"/>
          <w:szCs w:val="30"/>
        </w:rPr>
      </w:pPr>
      <w:r w:rsidRPr="0076119E">
        <w:rPr>
          <w:b/>
          <w:kern w:val="28"/>
          <w:szCs w:val="30"/>
        </w:rPr>
        <w:lastRenderedPageBreak/>
        <w:t>УЧЕБНО-МЕТОДИЧЕСКАЯ КАРТА УЧЕБНОЙ ДИСЦИПЛИНЫ (дневная форма обучения)</w:t>
      </w:r>
    </w:p>
    <w:p w14:paraId="3E9DF9B7" w14:textId="77777777" w:rsidR="00C051EC" w:rsidRPr="0076119E" w:rsidRDefault="00C051EC">
      <w:pPr>
        <w:ind w:firstLine="709"/>
        <w:jc w:val="center"/>
        <w:rPr>
          <w:b/>
          <w:kern w:val="28"/>
          <w:szCs w:val="30"/>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65A5A6BB" w14:textId="77777777">
        <w:trPr>
          <w:cantSplit/>
          <w:trHeight w:val="431"/>
        </w:trPr>
        <w:tc>
          <w:tcPr>
            <w:tcW w:w="1188"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D81C356"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Номер раздела, темы, занятия</w:t>
            </w:r>
          </w:p>
        </w:tc>
        <w:tc>
          <w:tcPr>
            <w:tcW w:w="59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2F9CA0" w14:textId="77777777" w:rsidR="00C051EC" w:rsidRPr="0076119E" w:rsidRDefault="00FD0CAE">
            <w:pPr>
              <w:jc w:val="center"/>
              <w:rPr>
                <w:rFonts w:eastAsia="Times New Roman"/>
                <w:b/>
                <w:kern w:val="28"/>
                <w:szCs w:val="24"/>
              </w:rPr>
            </w:pPr>
            <w:r w:rsidRPr="0076119E">
              <w:rPr>
                <w:rFonts w:eastAsia="Times New Roman"/>
                <w:b/>
                <w:kern w:val="28"/>
                <w:szCs w:val="24"/>
              </w:rPr>
              <w:t xml:space="preserve">Название раздела, темы, занятия, перечень </w:t>
            </w:r>
          </w:p>
          <w:p w14:paraId="6B986C8E" w14:textId="77777777" w:rsidR="00C051EC" w:rsidRPr="0076119E" w:rsidRDefault="00FD0CAE">
            <w:pPr>
              <w:jc w:val="center"/>
              <w:rPr>
                <w:rFonts w:eastAsia="Times New Roman"/>
                <w:b/>
                <w:kern w:val="28"/>
                <w:szCs w:val="24"/>
              </w:rPr>
            </w:pPr>
            <w:r w:rsidRPr="0076119E">
              <w:rPr>
                <w:rFonts w:eastAsia="Times New Roman"/>
                <w:b/>
                <w:kern w:val="28"/>
                <w:szCs w:val="24"/>
              </w:rPr>
              <w:t>изучаемых вопросов</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518979E6" w14:textId="77777777" w:rsidR="00C051EC" w:rsidRPr="0076119E" w:rsidRDefault="00FD0CAE">
            <w:pPr>
              <w:jc w:val="center"/>
              <w:rPr>
                <w:rFonts w:eastAsia="Times New Roman"/>
                <w:b/>
                <w:kern w:val="28"/>
                <w:szCs w:val="24"/>
              </w:rPr>
            </w:pPr>
            <w:r w:rsidRPr="0076119E">
              <w:rPr>
                <w:rFonts w:eastAsia="Times New Roman"/>
                <w:b/>
                <w:kern w:val="28"/>
                <w:szCs w:val="24"/>
              </w:rPr>
              <w:t xml:space="preserve">Количество </w:t>
            </w:r>
          </w:p>
          <w:p w14:paraId="22163F34" w14:textId="77777777" w:rsidR="00C051EC" w:rsidRPr="0076119E" w:rsidRDefault="00FD0CAE">
            <w:pPr>
              <w:jc w:val="center"/>
              <w:rPr>
                <w:rFonts w:eastAsia="Times New Roman"/>
                <w:b/>
                <w:kern w:val="28"/>
                <w:szCs w:val="24"/>
              </w:rPr>
            </w:pPr>
            <w:r w:rsidRPr="0076119E">
              <w:rPr>
                <w:rFonts w:eastAsia="Times New Roman"/>
                <w:b/>
                <w:kern w:val="28"/>
                <w:szCs w:val="24"/>
              </w:rPr>
              <w:t>аудиторных часов</w:t>
            </w:r>
          </w:p>
        </w:tc>
        <w:tc>
          <w:tcPr>
            <w:tcW w:w="1447"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A836EC7"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Материальное обеспечение занятия (наглядные, методические пособия и др.)</w:t>
            </w:r>
          </w:p>
        </w:tc>
        <w:tc>
          <w:tcPr>
            <w:tcW w:w="780"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F3DADAC"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Литература</w:t>
            </w:r>
          </w:p>
        </w:tc>
        <w:tc>
          <w:tcPr>
            <w:tcW w:w="191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C3C701B"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Формы контроля знаний</w:t>
            </w:r>
          </w:p>
        </w:tc>
      </w:tr>
      <w:tr w:rsidR="00B0693D" w:rsidRPr="0076119E" w14:paraId="413FDA6C" w14:textId="77777777">
        <w:trPr>
          <w:cantSplit/>
          <w:trHeight w:val="3217"/>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Pr>
          <w:p w14:paraId="1EFA3591" w14:textId="77777777" w:rsidR="00C051EC" w:rsidRPr="0076119E" w:rsidRDefault="00C051EC">
            <w:pPr>
              <w:jc w:val="center"/>
              <w:rPr>
                <w:rFonts w:eastAsia="Times New Roman"/>
                <w:b/>
                <w:kern w:val="28"/>
                <w:szCs w:val="24"/>
              </w:rPr>
            </w:pPr>
          </w:p>
        </w:tc>
        <w:tc>
          <w:tcPr>
            <w:tcW w:w="5939" w:type="dxa"/>
            <w:vMerge/>
            <w:tcBorders>
              <w:top w:val="single" w:sz="4" w:space="0" w:color="000000"/>
              <w:left w:val="single" w:sz="4" w:space="0" w:color="000000"/>
              <w:bottom w:val="single" w:sz="4" w:space="0" w:color="000000"/>
              <w:right w:val="single" w:sz="4" w:space="0" w:color="000000"/>
            </w:tcBorders>
            <w:shd w:val="clear" w:color="auto" w:fill="auto"/>
          </w:tcPr>
          <w:p w14:paraId="7FE5C926" w14:textId="77777777" w:rsidR="00C051EC" w:rsidRPr="0076119E" w:rsidRDefault="00C051EC">
            <w:pPr>
              <w:jc w:val="center"/>
              <w:rPr>
                <w:rFonts w:eastAsia="Times New Roman"/>
                <w:b/>
                <w:kern w:val="28"/>
                <w:szCs w:val="24"/>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D62AFF7"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Всего часов</w:t>
            </w:r>
          </w:p>
        </w:tc>
        <w:tc>
          <w:tcPr>
            <w:tcW w:w="69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E0565A1"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лекции</w:t>
            </w:r>
          </w:p>
        </w:tc>
        <w:tc>
          <w:tcPr>
            <w:tcW w:w="72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018B597"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 xml:space="preserve">практические </w:t>
            </w:r>
          </w:p>
          <w:p w14:paraId="7EFB5577"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(семинарские) занятия</w:t>
            </w:r>
          </w:p>
        </w:tc>
        <w:tc>
          <w:tcPr>
            <w:tcW w:w="6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B0AC0ED"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лабораторные занятия</w:t>
            </w:r>
          </w:p>
        </w:tc>
        <w:tc>
          <w:tcPr>
            <w:tcW w:w="73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97FFF7"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УСР</w:t>
            </w:r>
          </w:p>
        </w:tc>
        <w:tc>
          <w:tcPr>
            <w:tcW w:w="1447" w:type="dxa"/>
            <w:vMerge/>
            <w:tcBorders>
              <w:top w:val="single" w:sz="4" w:space="0" w:color="000000"/>
              <w:left w:val="single" w:sz="4" w:space="0" w:color="000000"/>
              <w:bottom w:val="single" w:sz="4" w:space="0" w:color="000000"/>
              <w:right w:val="single" w:sz="4" w:space="0" w:color="000000"/>
            </w:tcBorders>
            <w:shd w:val="clear" w:color="auto" w:fill="auto"/>
          </w:tcPr>
          <w:p w14:paraId="00438598" w14:textId="77777777" w:rsidR="00C051EC" w:rsidRPr="0076119E" w:rsidRDefault="00C051EC">
            <w:pPr>
              <w:jc w:val="center"/>
              <w:rPr>
                <w:rFonts w:eastAsia="Times New Roman"/>
                <w:b/>
                <w:kern w:val="28"/>
                <w:szCs w:val="24"/>
              </w:rPr>
            </w:pPr>
          </w:p>
        </w:tc>
        <w:tc>
          <w:tcPr>
            <w:tcW w:w="780" w:type="dxa"/>
            <w:vMerge/>
            <w:tcBorders>
              <w:top w:val="single" w:sz="4" w:space="0" w:color="000000"/>
              <w:left w:val="single" w:sz="4" w:space="0" w:color="000000"/>
              <w:bottom w:val="single" w:sz="4" w:space="0" w:color="000000"/>
              <w:right w:val="single" w:sz="4" w:space="0" w:color="000000"/>
            </w:tcBorders>
            <w:shd w:val="clear" w:color="auto" w:fill="auto"/>
          </w:tcPr>
          <w:p w14:paraId="3968CA0C" w14:textId="77777777" w:rsidR="00C051EC" w:rsidRPr="0076119E" w:rsidRDefault="00C051EC">
            <w:pPr>
              <w:jc w:val="center"/>
              <w:rPr>
                <w:rFonts w:eastAsia="Times New Roman"/>
                <w:b/>
                <w:kern w:val="28"/>
                <w:szCs w:val="24"/>
              </w:rPr>
            </w:pPr>
          </w:p>
        </w:tc>
        <w:tc>
          <w:tcPr>
            <w:tcW w:w="1911" w:type="dxa"/>
            <w:vMerge/>
            <w:tcBorders>
              <w:top w:val="single" w:sz="4" w:space="0" w:color="000000"/>
              <w:left w:val="single" w:sz="4" w:space="0" w:color="000000"/>
              <w:bottom w:val="single" w:sz="4" w:space="0" w:color="000000"/>
              <w:right w:val="single" w:sz="4" w:space="0" w:color="000000"/>
            </w:tcBorders>
            <w:shd w:val="clear" w:color="auto" w:fill="auto"/>
          </w:tcPr>
          <w:p w14:paraId="041C0030" w14:textId="77777777" w:rsidR="00C051EC" w:rsidRPr="0076119E" w:rsidRDefault="00C051EC">
            <w:pPr>
              <w:jc w:val="center"/>
              <w:rPr>
                <w:rFonts w:eastAsia="Times New Roman"/>
                <w:b/>
                <w:kern w:val="28"/>
                <w:szCs w:val="24"/>
              </w:rPr>
            </w:pPr>
          </w:p>
        </w:tc>
      </w:tr>
      <w:tr w:rsidR="00B0693D" w:rsidRPr="0076119E" w14:paraId="5BBAB491"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9AB48C9"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B1421E8"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E65A7C8"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7CE29013"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1ABE22BD"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0B476DA0"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4E45591C"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57853AC"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42ED8C9"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143F4EB2"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10</w:t>
            </w:r>
          </w:p>
        </w:tc>
      </w:tr>
      <w:tr w:rsidR="00B0693D" w:rsidRPr="0076119E" w14:paraId="5074A6E4"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4ADF778"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0FB7370" w14:textId="77777777" w:rsidR="00C051EC" w:rsidRPr="0076119E" w:rsidRDefault="00FD0CAE">
            <w:pPr>
              <w:pStyle w:val="a8"/>
              <w:spacing w:after="0"/>
              <w:ind w:left="0"/>
              <w:rPr>
                <w:rFonts w:eastAsia="Times New Roman"/>
                <w:b/>
                <w:kern w:val="28"/>
                <w:sz w:val="24"/>
                <w:szCs w:val="24"/>
              </w:rPr>
            </w:pPr>
            <w:r w:rsidRPr="0076119E">
              <w:rPr>
                <w:rFonts w:eastAsia="Times New Roman"/>
                <w:b/>
                <w:kern w:val="28"/>
                <w:sz w:val="24"/>
                <w:szCs w:val="24"/>
                <w:lang w:val="ru-RU"/>
              </w:rPr>
              <w:t xml:space="preserve">Введение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0988560C"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E59D35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70D874C"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0D0C4E8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C2D0AF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70AD74F"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5F2DE45" w14:textId="77777777" w:rsidR="00C051EC" w:rsidRPr="0076119E" w:rsidRDefault="00C051EC">
            <w:pPr>
              <w:jc w:val="center"/>
              <w:rPr>
                <w:rFonts w:eastAsia="Times New Roman"/>
                <w:b/>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6145DE79" w14:textId="77777777" w:rsidR="00C051EC" w:rsidRPr="0076119E" w:rsidRDefault="00C051EC">
            <w:pPr>
              <w:jc w:val="center"/>
              <w:rPr>
                <w:rFonts w:eastAsia="Times New Roman"/>
                <w:b/>
                <w:kern w:val="28"/>
                <w:sz w:val="24"/>
                <w:szCs w:val="24"/>
              </w:rPr>
            </w:pPr>
          </w:p>
        </w:tc>
      </w:tr>
      <w:tr w:rsidR="00B0693D" w:rsidRPr="0076119E" w14:paraId="7EBD86C3"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63357F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AC3529D" w14:textId="77777777" w:rsidR="00C051EC" w:rsidRPr="0076119E" w:rsidRDefault="00FD0CAE">
            <w:pPr>
              <w:pStyle w:val="a8"/>
              <w:spacing w:after="0"/>
              <w:ind w:left="0"/>
              <w:rPr>
                <w:rFonts w:eastAsia="Times New Roman"/>
                <w:kern w:val="28"/>
                <w:sz w:val="24"/>
                <w:szCs w:val="24"/>
                <w:lang w:val="ru-RU"/>
              </w:rPr>
            </w:pPr>
            <w:r w:rsidRPr="0076119E">
              <w:rPr>
                <w:b/>
                <w:kern w:val="28"/>
                <w:sz w:val="24"/>
                <w:szCs w:val="24"/>
                <w:lang w:val="ru-RU"/>
              </w:rPr>
              <w:t>Введение в предмет</w:t>
            </w:r>
          </w:p>
          <w:p w14:paraId="5245125F" w14:textId="77777777" w:rsidR="00C051EC" w:rsidRPr="0076119E" w:rsidRDefault="00FD0CAE">
            <w:pPr>
              <w:pStyle w:val="afd"/>
              <w:spacing w:before="0" w:after="0"/>
              <w:jc w:val="both"/>
              <w:rPr>
                <w:kern w:val="28"/>
              </w:rPr>
            </w:pPr>
            <w:r w:rsidRPr="0076119E">
              <w:rPr>
                <w:kern w:val="28"/>
              </w:rPr>
              <w:t>1 Понятие о системной биологии, различные его трактовки и содержание.</w:t>
            </w:r>
          </w:p>
          <w:p w14:paraId="3EDEAF56" w14:textId="77777777" w:rsidR="00C051EC" w:rsidRPr="0076119E" w:rsidRDefault="00FD0CAE">
            <w:pPr>
              <w:pStyle w:val="afd"/>
              <w:spacing w:before="0" w:after="0"/>
              <w:jc w:val="both"/>
              <w:rPr>
                <w:kern w:val="28"/>
              </w:rPr>
            </w:pPr>
            <w:r w:rsidRPr="0076119E">
              <w:rPr>
                <w:kern w:val="28"/>
              </w:rPr>
              <w:t xml:space="preserve">2 История и этапы развития системной биологии. </w:t>
            </w:r>
          </w:p>
          <w:p w14:paraId="7FF95480" w14:textId="77777777" w:rsidR="00C051EC" w:rsidRPr="0076119E" w:rsidRDefault="00FD0CAE">
            <w:pPr>
              <w:pStyle w:val="afd"/>
              <w:spacing w:before="0" w:after="0"/>
              <w:jc w:val="both"/>
              <w:rPr>
                <w:b/>
                <w:kern w:val="28"/>
              </w:rPr>
            </w:pPr>
            <w:r w:rsidRPr="0076119E">
              <w:rPr>
                <w:kern w:val="28"/>
              </w:rPr>
              <w:t>3 Моделирование систем – основной подход системной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B2B9FA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739955F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5C848FD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648F2F80"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41E402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78F0AC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Презентация,</w:t>
            </w:r>
          </w:p>
          <w:p w14:paraId="459D577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40328FDC"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6EC5B3E6" w14:textId="2F8725ED" w:rsidR="00C051EC" w:rsidRPr="0076119E" w:rsidRDefault="00FD0CAE">
            <w:pPr>
              <w:jc w:val="center"/>
              <w:rPr>
                <w:rFonts w:eastAsia="Times New Roman"/>
                <w:kern w:val="28"/>
                <w:sz w:val="24"/>
                <w:szCs w:val="24"/>
              </w:rPr>
            </w:pPr>
            <w:r w:rsidRPr="0076119E">
              <w:rPr>
                <w:rFonts w:eastAsia="Times New Roman"/>
                <w:kern w:val="28"/>
                <w:sz w:val="24"/>
                <w:szCs w:val="24"/>
              </w:rPr>
              <w:t>[</w:t>
            </w:r>
            <w:r w:rsidR="00663EE7" w:rsidRPr="0076119E">
              <w:rPr>
                <w:rFonts w:eastAsia="Times New Roman"/>
                <w:kern w:val="28"/>
                <w:sz w:val="24"/>
                <w:szCs w:val="24"/>
              </w:rPr>
              <w:t>1</w:t>
            </w:r>
            <w:r w:rsidRPr="0076119E">
              <w:rPr>
                <w:rFonts w:eastAsia="Times New Roman"/>
                <w:kern w:val="28"/>
                <w:sz w:val="24"/>
                <w:szCs w:val="24"/>
              </w:rPr>
              <w:t>],</w:t>
            </w:r>
          </w:p>
          <w:p w14:paraId="31937B9C" w14:textId="6DDABADC" w:rsidR="00C051EC" w:rsidRPr="0076119E" w:rsidRDefault="00FD0CAE">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4</w:t>
            </w:r>
            <w:r w:rsidRPr="0076119E">
              <w:rPr>
                <w:rFonts w:eastAsia="Times New Roman"/>
                <w:kern w:val="28"/>
                <w:sz w:val="24"/>
                <w:szCs w:val="24"/>
              </w:rPr>
              <w:t>],</w:t>
            </w:r>
          </w:p>
          <w:p w14:paraId="05810E45" w14:textId="39EE3F95" w:rsidR="00C051EC" w:rsidRPr="0076119E" w:rsidRDefault="00FD0CAE">
            <w:pPr>
              <w:jc w:val="center"/>
              <w:rPr>
                <w:rFonts w:eastAsia="Times New Roman"/>
                <w:kern w:val="28"/>
                <w:sz w:val="24"/>
                <w:szCs w:val="24"/>
              </w:rPr>
            </w:pPr>
            <w:r w:rsidRPr="0076119E">
              <w:rPr>
                <w:rFonts w:eastAsia="Times New Roman"/>
                <w:kern w:val="28"/>
                <w:sz w:val="24"/>
                <w:szCs w:val="24"/>
              </w:rPr>
              <w:t>[</w:t>
            </w:r>
            <w:r w:rsidR="00663EE7" w:rsidRPr="0076119E">
              <w:rPr>
                <w:rFonts w:eastAsia="Times New Roman"/>
                <w:kern w:val="28"/>
                <w:sz w:val="24"/>
                <w:szCs w:val="24"/>
              </w:rPr>
              <w:t>6</w:t>
            </w:r>
            <w:r w:rsidRPr="0076119E">
              <w:rPr>
                <w:rFonts w:eastAsia="Times New Roman"/>
                <w:kern w:val="28"/>
                <w:sz w:val="24"/>
                <w:szCs w:val="24"/>
              </w:rPr>
              <w:t>]</w:t>
            </w:r>
            <w:r w:rsidR="00663EE7" w:rsidRPr="0076119E">
              <w:rPr>
                <w:rFonts w:eastAsia="Times New Roman"/>
                <w:kern w:val="28"/>
                <w:sz w:val="24"/>
                <w:szCs w:val="24"/>
              </w:rPr>
              <w:t>,</w:t>
            </w:r>
          </w:p>
          <w:p w14:paraId="698DEFA8" w14:textId="4DF392C5" w:rsidR="00663EE7" w:rsidRPr="0076119E" w:rsidRDefault="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8</w:t>
            </w:r>
            <w:r w:rsidRPr="0076119E">
              <w:rPr>
                <w:rFonts w:eastAsia="Times New Roman"/>
                <w:kern w:val="28"/>
                <w:sz w:val="24"/>
                <w:szCs w:val="24"/>
              </w:rPr>
              <w:t>],</w:t>
            </w:r>
          </w:p>
          <w:p w14:paraId="69243FE8" w14:textId="3A463992" w:rsidR="00663EE7" w:rsidRPr="0076119E" w:rsidRDefault="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9</w:t>
            </w:r>
            <w:r w:rsidRPr="0076119E">
              <w:rPr>
                <w:rFonts w:eastAsia="Times New Roman"/>
                <w:kern w:val="28"/>
                <w:sz w:val="24"/>
                <w:szCs w:val="24"/>
              </w:rPr>
              <w:t>],</w:t>
            </w:r>
          </w:p>
          <w:p w14:paraId="01F9EFA9" w14:textId="4060483C" w:rsidR="00663EE7" w:rsidRPr="0076119E" w:rsidRDefault="00663EE7">
            <w:pPr>
              <w:jc w:val="center"/>
              <w:rPr>
                <w:rFonts w:eastAsia="Times New Roman"/>
                <w:kern w:val="28"/>
                <w:sz w:val="24"/>
                <w:szCs w:val="24"/>
              </w:rPr>
            </w:pPr>
            <w:r w:rsidRPr="0076119E">
              <w:rPr>
                <w:rFonts w:eastAsia="Times New Roman"/>
                <w:kern w:val="28"/>
                <w:sz w:val="24"/>
                <w:szCs w:val="24"/>
              </w:rPr>
              <w:t>[1</w:t>
            </w:r>
            <w:r w:rsidR="00B95DF3" w:rsidRPr="0076119E">
              <w:rPr>
                <w:rFonts w:eastAsia="Times New Roman"/>
                <w:kern w:val="28"/>
                <w:sz w:val="24"/>
                <w:szCs w:val="24"/>
              </w:rPr>
              <w:t>4</w:t>
            </w:r>
            <w:r w:rsidRPr="0076119E">
              <w:rPr>
                <w:rFonts w:eastAsia="Times New Roman"/>
                <w:kern w:val="28"/>
                <w:sz w:val="24"/>
                <w:szCs w:val="24"/>
              </w:rPr>
              <w:t>]</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6C6BCDA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r>
      <w:tr w:rsidR="00B0693D" w:rsidRPr="0076119E" w14:paraId="634833F1"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7E7EAC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7271C47"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Биологические системы как предмет системной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2274A1EB"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4</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F746AD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033BC54"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BCCD708"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3C6212B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973E067"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D748991" w14:textId="77777777"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ACE315A" w14:textId="77777777" w:rsidR="00C051EC" w:rsidRPr="0076119E" w:rsidRDefault="00C051EC">
            <w:pPr>
              <w:jc w:val="center"/>
              <w:rPr>
                <w:rFonts w:eastAsia="Times New Roman"/>
                <w:kern w:val="28"/>
                <w:sz w:val="24"/>
                <w:szCs w:val="24"/>
              </w:rPr>
            </w:pPr>
          </w:p>
        </w:tc>
      </w:tr>
      <w:tr w:rsidR="00B0693D" w:rsidRPr="0076119E" w14:paraId="71BD55BA"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3FD941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2282E80" w14:textId="77777777" w:rsidR="00C051EC" w:rsidRPr="0076119E" w:rsidRDefault="00FD0CAE">
            <w:pPr>
              <w:pStyle w:val="a8"/>
              <w:spacing w:after="0"/>
              <w:ind w:left="0"/>
              <w:jc w:val="both"/>
              <w:rPr>
                <w:rFonts w:eastAsia="Times New Roman"/>
                <w:b/>
                <w:kern w:val="28"/>
                <w:sz w:val="24"/>
                <w:szCs w:val="24"/>
                <w:lang w:val="ru-RU"/>
              </w:rPr>
            </w:pPr>
            <w:r w:rsidRPr="0076119E">
              <w:rPr>
                <w:b/>
                <w:bCs/>
                <w:kern w:val="28"/>
                <w:sz w:val="24"/>
                <w:szCs w:val="24"/>
              </w:rPr>
              <w:t>Основные определения</w:t>
            </w:r>
          </w:p>
          <w:p w14:paraId="2A8C91AF"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Определение системы, классификация систем</w:t>
            </w:r>
            <w:r w:rsidRPr="0076119E">
              <w:rPr>
                <w:kern w:val="28"/>
                <w:sz w:val="24"/>
                <w:szCs w:val="24"/>
                <w:lang w:val="ru-RU"/>
              </w:rPr>
              <w:t>.</w:t>
            </w:r>
            <w:r w:rsidRPr="0076119E">
              <w:rPr>
                <w:kern w:val="28"/>
                <w:sz w:val="24"/>
                <w:szCs w:val="24"/>
              </w:rPr>
              <w:t xml:space="preserve"> </w:t>
            </w:r>
          </w:p>
          <w:p w14:paraId="6DBDAE5A"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Системный подход в биологии</w:t>
            </w:r>
            <w:r w:rsidRPr="0076119E">
              <w:rPr>
                <w:kern w:val="28"/>
                <w:sz w:val="24"/>
                <w:szCs w:val="24"/>
                <w:lang w:val="ru-RU"/>
              </w:rPr>
              <w:t>.</w:t>
            </w:r>
            <w:r w:rsidRPr="0076119E">
              <w:rPr>
                <w:kern w:val="28"/>
                <w:sz w:val="24"/>
                <w:szCs w:val="24"/>
              </w:rPr>
              <w:t xml:space="preserve"> </w:t>
            </w:r>
          </w:p>
          <w:p w14:paraId="20D6B359"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 Б</w:t>
            </w:r>
            <w:proofErr w:type="spellStart"/>
            <w:r w:rsidRPr="0076119E">
              <w:rPr>
                <w:kern w:val="28"/>
                <w:sz w:val="24"/>
                <w:szCs w:val="24"/>
              </w:rPr>
              <w:t>иологические</w:t>
            </w:r>
            <w:proofErr w:type="spellEnd"/>
            <w:r w:rsidRPr="0076119E">
              <w:rPr>
                <w:kern w:val="28"/>
                <w:sz w:val="24"/>
                <w:szCs w:val="24"/>
              </w:rPr>
              <w:t xml:space="preserve"> системы, их особенности</w:t>
            </w:r>
            <w:r w:rsidRPr="0076119E">
              <w:rPr>
                <w:kern w:val="28"/>
                <w:sz w:val="24"/>
                <w:szCs w:val="24"/>
                <w:lang w:val="ru-RU"/>
              </w:rPr>
              <w:t xml:space="preserve"> и </w:t>
            </w:r>
            <w:r w:rsidRPr="0076119E">
              <w:rPr>
                <w:kern w:val="28"/>
                <w:sz w:val="24"/>
                <w:szCs w:val="24"/>
              </w:rPr>
              <w:t>уровни организации</w:t>
            </w:r>
            <w:r w:rsidRPr="0076119E">
              <w:rPr>
                <w:kern w:val="28"/>
                <w:sz w:val="24"/>
                <w:szCs w:val="24"/>
                <w:lang w:val="ru-RU"/>
              </w:rPr>
              <w:t xml:space="preserve">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67AB328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2DBE2CA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3C4B53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C6842E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6DAE4E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68BE44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Презентация,</w:t>
            </w:r>
          </w:p>
          <w:p w14:paraId="2FC175C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2BCF0731"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C7E3948" w14:textId="3424685B" w:rsidR="00663EE7" w:rsidRPr="0076119E" w:rsidRDefault="00663EE7" w:rsidP="00663EE7">
            <w:pPr>
              <w:jc w:val="center"/>
              <w:rPr>
                <w:rFonts w:eastAsia="Times New Roman"/>
                <w:kern w:val="28"/>
                <w:sz w:val="24"/>
                <w:szCs w:val="24"/>
              </w:rPr>
            </w:pPr>
            <w:r w:rsidRPr="0076119E">
              <w:rPr>
                <w:rFonts w:eastAsia="Times New Roman"/>
                <w:kern w:val="28"/>
                <w:sz w:val="24"/>
                <w:szCs w:val="24"/>
              </w:rPr>
              <w:t>[1],</w:t>
            </w:r>
          </w:p>
          <w:p w14:paraId="11688415" w14:textId="0A1212A1"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8</w:t>
            </w:r>
            <w:r w:rsidRPr="0076119E">
              <w:rPr>
                <w:rFonts w:eastAsia="Times New Roman"/>
                <w:kern w:val="28"/>
                <w:sz w:val="24"/>
                <w:szCs w:val="24"/>
              </w:rPr>
              <w:t>],</w:t>
            </w:r>
          </w:p>
          <w:p w14:paraId="719FD618" w14:textId="1E2A89B6"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9</w:t>
            </w:r>
            <w:r w:rsidRPr="0076119E">
              <w:rPr>
                <w:rFonts w:eastAsia="Times New Roman"/>
                <w:kern w:val="28"/>
                <w:sz w:val="24"/>
                <w:szCs w:val="24"/>
              </w:rPr>
              <w:t>]</w:t>
            </w:r>
            <w:r w:rsidR="000A1176" w:rsidRPr="0076119E">
              <w:rPr>
                <w:rFonts w:eastAsia="Times New Roman"/>
                <w:kern w:val="28"/>
                <w:sz w:val="24"/>
                <w:szCs w:val="24"/>
              </w:rPr>
              <w:t>,</w:t>
            </w:r>
          </w:p>
          <w:p w14:paraId="44EB043D" w14:textId="39C9E99C" w:rsidR="000A1176" w:rsidRPr="0076119E" w:rsidRDefault="000A1176" w:rsidP="00663EE7">
            <w:pPr>
              <w:jc w:val="center"/>
              <w:rPr>
                <w:rFonts w:eastAsia="Times New Roman"/>
                <w:kern w:val="28"/>
                <w:sz w:val="24"/>
                <w:szCs w:val="24"/>
              </w:rPr>
            </w:pPr>
            <w:r w:rsidRPr="0076119E">
              <w:rPr>
                <w:rFonts w:eastAsia="Times New Roman"/>
                <w:kern w:val="28"/>
                <w:sz w:val="24"/>
                <w:szCs w:val="24"/>
              </w:rPr>
              <w:t>[1</w:t>
            </w:r>
            <w:r w:rsidR="00B95DF3" w:rsidRPr="0076119E">
              <w:rPr>
                <w:rFonts w:eastAsia="Times New Roman"/>
                <w:kern w:val="28"/>
                <w:sz w:val="24"/>
                <w:szCs w:val="24"/>
              </w:rPr>
              <w:t>3</w:t>
            </w:r>
            <w:r w:rsidRPr="0076119E">
              <w:rPr>
                <w:rFonts w:eastAsia="Times New Roman"/>
                <w:kern w:val="28"/>
                <w:sz w:val="24"/>
                <w:szCs w:val="24"/>
              </w:rPr>
              <w:t>]</w:t>
            </w:r>
          </w:p>
          <w:p w14:paraId="26436B84" w14:textId="1A2C1BD6" w:rsidR="00C051EC" w:rsidRPr="0076119E" w:rsidRDefault="00C051EC" w:rsidP="00663EE7">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38072B6" w14:textId="77777777" w:rsidR="00C051EC" w:rsidRPr="0076119E" w:rsidRDefault="00C051EC">
            <w:pPr>
              <w:jc w:val="center"/>
              <w:rPr>
                <w:rFonts w:eastAsia="Times New Roman"/>
                <w:kern w:val="28"/>
                <w:sz w:val="24"/>
                <w:szCs w:val="24"/>
              </w:rPr>
            </w:pPr>
          </w:p>
        </w:tc>
      </w:tr>
      <w:tr w:rsidR="00B0693D" w:rsidRPr="0076119E" w14:paraId="7F72C919"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78EC7D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lastRenderedPageBreak/>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B94718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8D3D7E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520F8C6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398ABF3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1AD73CE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4E478D0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29F9569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D7B1EDE" w14:textId="77777777" w:rsidR="00C051EC" w:rsidRPr="0076119E" w:rsidRDefault="00FD0CAE">
            <w:pPr>
              <w:jc w:val="center"/>
              <w:rPr>
                <w:rFonts w:eastAsia="Times New Roman"/>
                <w:kern w:val="28"/>
                <w:sz w:val="24"/>
                <w:szCs w:val="24"/>
                <w:lang w:val="en-US"/>
              </w:rPr>
            </w:pPr>
            <w:r w:rsidRPr="0076119E">
              <w:rPr>
                <w:rFonts w:eastAsia="Times New Roman"/>
                <w:kern w:val="28"/>
                <w:sz w:val="24"/>
                <w:szCs w:val="24"/>
                <w:lang w:val="en-US"/>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575BFFD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5D1785CF"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199B6C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31068D8C" w14:textId="77777777" w:rsidR="00C051EC" w:rsidRPr="0076119E" w:rsidRDefault="00FD0CAE">
            <w:pPr>
              <w:pStyle w:val="a8"/>
              <w:spacing w:after="0"/>
              <w:ind w:left="0"/>
              <w:rPr>
                <w:rFonts w:eastAsia="Times New Roman"/>
                <w:b/>
                <w:kern w:val="28"/>
                <w:sz w:val="24"/>
                <w:szCs w:val="24"/>
                <w:lang w:val="ru-RU"/>
              </w:rPr>
            </w:pPr>
            <w:r w:rsidRPr="0076119E">
              <w:rPr>
                <w:b/>
                <w:bCs/>
                <w:kern w:val="28"/>
                <w:sz w:val="24"/>
                <w:szCs w:val="24"/>
              </w:rPr>
              <w:t>Параметры систем. Изучение систем</w:t>
            </w:r>
          </w:p>
          <w:p w14:paraId="6370FAD1" w14:textId="77777777" w:rsidR="00C051EC" w:rsidRPr="0076119E" w:rsidRDefault="00FD0CAE">
            <w:pPr>
              <w:pStyle w:val="a8"/>
              <w:spacing w:after="0"/>
              <w:ind w:left="0"/>
              <w:rPr>
                <w:kern w:val="28"/>
                <w:sz w:val="24"/>
                <w:szCs w:val="24"/>
              </w:rPr>
            </w:pPr>
            <w:r w:rsidRPr="0076119E">
              <w:rPr>
                <w:kern w:val="28"/>
                <w:sz w:val="24"/>
                <w:szCs w:val="24"/>
                <w:lang w:val="ru-RU"/>
              </w:rPr>
              <w:t xml:space="preserve">1 </w:t>
            </w:r>
            <w:r w:rsidRPr="0076119E">
              <w:rPr>
                <w:kern w:val="28"/>
                <w:sz w:val="24"/>
                <w:szCs w:val="24"/>
              </w:rPr>
              <w:t>Параметры систем</w:t>
            </w:r>
            <w:r w:rsidRPr="0076119E">
              <w:rPr>
                <w:kern w:val="28"/>
                <w:sz w:val="24"/>
                <w:szCs w:val="24"/>
                <w:lang w:val="ru-RU"/>
              </w:rPr>
              <w:t>,</w:t>
            </w:r>
            <w:r w:rsidRPr="0076119E">
              <w:rPr>
                <w:kern w:val="28"/>
                <w:sz w:val="24"/>
                <w:szCs w:val="24"/>
              </w:rPr>
              <w:t xml:space="preserve"> характеристики параметров биосистем (живых и неживых). </w:t>
            </w:r>
          </w:p>
          <w:p w14:paraId="0052FE4B" w14:textId="77777777" w:rsidR="00C051EC" w:rsidRPr="0076119E" w:rsidRDefault="00FD0CAE">
            <w:pPr>
              <w:pStyle w:val="a8"/>
              <w:spacing w:after="0"/>
              <w:ind w:left="0"/>
              <w:rPr>
                <w:kern w:val="28"/>
                <w:sz w:val="24"/>
                <w:szCs w:val="24"/>
              </w:rPr>
            </w:pPr>
            <w:r w:rsidRPr="0076119E">
              <w:rPr>
                <w:kern w:val="28"/>
                <w:sz w:val="24"/>
                <w:szCs w:val="24"/>
                <w:lang w:val="ru-RU"/>
              </w:rPr>
              <w:t xml:space="preserve">2 </w:t>
            </w:r>
            <w:r w:rsidRPr="0076119E">
              <w:rPr>
                <w:kern w:val="28"/>
                <w:sz w:val="24"/>
                <w:szCs w:val="24"/>
              </w:rPr>
              <w:t>Изменчивость параметров – неотъемлемое свойство живых систем</w:t>
            </w:r>
          </w:p>
          <w:p w14:paraId="0AF238F9"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w:t>
            </w:r>
            <w:r w:rsidRPr="0076119E">
              <w:rPr>
                <w:kern w:val="28"/>
                <w:sz w:val="24"/>
                <w:szCs w:val="24"/>
              </w:rPr>
              <w:t xml:space="preserve"> Изучение систем: рентген-структурный анализ, расчеты структуры молекул, метод молекулярной динамики.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0980650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DAF903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33CC67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D97459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F554A5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6126E2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Презентация,</w:t>
            </w:r>
          </w:p>
          <w:p w14:paraId="3C19D4D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46073F4E"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2CEA82E" w14:textId="29349558" w:rsidR="00663EE7" w:rsidRPr="0076119E" w:rsidRDefault="00663EE7" w:rsidP="00663EE7">
            <w:pPr>
              <w:jc w:val="center"/>
              <w:rPr>
                <w:rFonts w:eastAsia="Times New Roman"/>
                <w:kern w:val="28"/>
                <w:sz w:val="24"/>
                <w:szCs w:val="24"/>
              </w:rPr>
            </w:pPr>
            <w:r w:rsidRPr="0076119E">
              <w:rPr>
                <w:rFonts w:eastAsia="Times New Roman"/>
                <w:kern w:val="28"/>
                <w:sz w:val="24"/>
                <w:szCs w:val="24"/>
              </w:rPr>
              <w:t>[1],</w:t>
            </w:r>
          </w:p>
          <w:p w14:paraId="6D16C127" w14:textId="1DE5C81C"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8</w:t>
            </w:r>
            <w:r w:rsidRPr="0076119E">
              <w:rPr>
                <w:rFonts w:eastAsia="Times New Roman"/>
                <w:kern w:val="28"/>
                <w:sz w:val="24"/>
                <w:szCs w:val="24"/>
              </w:rPr>
              <w:t>],</w:t>
            </w:r>
          </w:p>
          <w:p w14:paraId="1CFCEA35" w14:textId="4D04B52D"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B95DF3" w:rsidRPr="0076119E">
              <w:rPr>
                <w:rFonts w:eastAsia="Times New Roman"/>
                <w:kern w:val="28"/>
                <w:sz w:val="24"/>
                <w:szCs w:val="24"/>
              </w:rPr>
              <w:t>9</w:t>
            </w:r>
            <w:r w:rsidRPr="0076119E">
              <w:rPr>
                <w:rFonts w:eastAsia="Times New Roman"/>
                <w:kern w:val="28"/>
                <w:sz w:val="24"/>
                <w:szCs w:val="24"/>
              </w:rPr>
              <w:t>]</w:t>
            </w:r>
            <w:r w:rsidR="000A1176" w:rsidRPr="0076119E">
              <w:rPr>
                <w:rFonts w:eastAsia="Times New Roman"/>
                <w:kern w:val="28"/>
                <w:sz w:val="24"/>
                <w:szCs w:val="24"/>
              </w:rPr>
              <w:t>,</w:t>
            </w:r>
          </w:p>
          <w:p w14:paraId="5A365044" w14:textId="58D00431" w:rsidR="000A1176" w:rsidRPr="0076119E" w:rsidRDefault="000A1176" w:rsidP="00663EE7">
            <w:pPr>
              <w:jc w:val="center"/>
              <w:rPr>
                <w:rFonts w:eastAsia="Times New Roman"/>
                <w:kern w:val="28"/>
                <w:sz w:val="24"/>
                <w:szCs w:val="24"/>
              </w:rPr>
            </w:pPr>
            <w:r w:rsidRPr="0076119E">
              <w:rPr>
                <w:rFonts w:eastAsia="Times New Roman"/>
                <w:kern w:val="28"/>
                <w:sz w:val="24"/>
                <w:szCs w:val="24"/>
              </w:rPr>
              <w:t>[1</w:t>
            </w:r>
            <w:r w:rsidR="00B95DF3" w:rsidRPr="0076119E">
              <w:rPr>
                <w:rFonts w:eastAsia="Times New Roman"/>
                <w:kern w:val="28"/>
                <w:sz w:val="24"/>
                <w:szCs w:val="24"/>
              </w:rPr>
              <w:t>3</w:t>
            </w:r>
            <w:r w:rsidRPr="0076119E">
              <w:rPr>
                <w:rFonts w:eastAsia="Times New Roman"/>
                <w:kern w:val="28"/>
                <w:sz w:val="24"/>
                <w:szCs w:val="24"/>
              </w:rPr>
              <w:t>]</w:t>
            </w:r>
          </w:p>
          <w:p w14:paraId="5F054266" w14:textId="7214B29C" w:rsidR="00C051EC" w:rsidRPr="0076119E" w:rsidRDefault="00C051EC" w:rsidP="00663EE7">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67D12223" w14:textId="77777777" w:rsidR="00C051EC" w:rsidRPr="0076119E" w:rsidRDefault="00C051EC">
            <w:pPr>
              <w:jc w:val="center"/>
              <w:rPr>
                <w:rFonts w:eastAsia="Times New Roman"/>
                <w:kern w:val="28"/>
                <w:sz w:val="24"/>
                <w:szCs w:val="24"/>
              </w:rPr>
            </w:pPr>
          </w:p>
        </w:tc>
      </w:tr>
      <w:tr w:rsidR="00B0693D" w:rsidRPr="0076119E" w14:paraId="2F60EE6A"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A75420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F72A245"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Первичный анализ данных в системной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BC7EC7C"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FC82C76"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6</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5D5E756B"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0BCB7FD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8F2FE4B"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D1251C5"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2D7DA32" w14:textId="77777777"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DDA6BA9" w14:textId="77777777" w:rsidR="00C051EC" w:rsidRPr="0076119E" w:rsidRDefault="00C051EC">
            <w:pPr>
              <w:jc w:val="center"/>
              <w:rPr>
                <w:rFonts w:eastAsia="Times New Roman"/>
                <w:kern w:val="28"/>
                <w:sz w:val="24"/>
                <w:szCs w:val="24"/>
              </w:rPr>
            </w:pPr>
          </w:p>
        </w:tc>
      </w:tr>
      <w:tr w:rsidR="00B0693D" w:rsidRPr="0076119E" w14:paraId="2241AA22"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4A735F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DCD4BCD" w14:textId="77777777" w:rsidR="00C051EC" w:rsidRPr="0076119E" w:rsidRDefault="00FD0CAE">
            <w:pPr>
              <w:pStyle w:val="a8"/>
              <w:spacing w:after="0"/>
              <w:ind w:left="0"/>
              <w:rPr>
                <w:kern w:val="28"/>
                <w:sz w:val="24"/>
                <w:szCs w:val="24"/>
                <w:lang w:val="ru-RU"/>
              </w:rPr>
            </w:pPr>
            <w:r w:rsidRPr="0076119E">
              <w:rPr>
                <w:b/>
                <w:bCs/>
                <w:kern w:val="28"/>
                <w:sz w:val="24"/>
                <w:szCs w:val="24"/>
              </w:rPr>
              <w:t>Первичный анализ и обработка данных</w:t>
            </w:r>
            <w:r w:rsidRPr="0076119E">
              <w:rPr>
                <w:kern w:val="28"/>
                <w:sz w:val="24"/>
                <w:szCs w:val="24"/>
                <w:lang w:val="ru-RU"/>
              </w:rPr>
              <w:t xml:space="preserve"> </w:t>
            </w:r>
          </w:p>
          <w:p w14:paraId="17E1A482" w14:textId="77777777" w:rsidR="00C051EC" w:rsidRPr="0076119E" w:rsidRDefault="00FD0CAE">
            <w:pPr>
              <w:pStyle w:val="afd"/>
              <w:spacing w:before="0" w:after="0"/>
              <w:jc w:val="both"/>
              <w:rPr>
                <w:kern w:val="28"/>
              </w:rPr>
            </w:pPr>
            <w:r w:rsidRPr="0076119E">
              <w:rPr>
                <w:kern w:val="28"/>
              </w:rPr>
              <w:t xml:space="preserve">1 Понятие генеральной совокупности и выборки. Описательная статистика. </w:t>
            </w:r>
          </w:p>
          <w:p w14:paraId="4670C912" w14:textId="77777777" w:rsidR="00C051EC" w:rsidRPr="0076119E" w:rsidRDefault="00FD0CAE">
            <w:pPr>
              <w:pStyle w:val="afd"/>
              <w:spacing w:before="0" w:after="0"/>
              <w:jc w:val="both"/>
              <w:rPr>
                <w:kern w:val="28"/>
              </w:rPr>
            </w:pPr>
            <w:r w:rsidRPr="0076119E">
              <w:rPr>
                <w:kern w:val="28"/>
              </w:rPr>
              <w:t xml:space="preserve">2 Основные характеристики выборки. </w:t>
            </w:r>
          </w:p>
          <w:p w14:paraId="6FDE9A11" w14:textId="77777777" w:rsidR="00C051EC" w:rsidRPr="0076119E" w:rsidRDefault="00FD0CAE">
            <w:pPr>
              <w:pStyle w:val="afd"/>
              <w:spacing w:before="0" w:after="0"/>
              <w:jc w:val="both"/>
              <w:rPr>
                <w:kern w:val="28"/>
              </w:rPr>
            </w:pPr>
            <w:r w:rsidRPr="0076119E">
              <w:rPr>
                <w:kern w:val="28"/>
              </w:rPr>
              <w:t>3 Примеры компьютерных программ для статистического анализа</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49C978E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51304A8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44A6F1C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395707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708B95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4BBCB6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0375EA4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5DA8AB4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70B9FA2" w14:textId="1691A19A"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2</w:t>
            </w:r>
            <w:r w:rsidRPr="0076119E">
              <w:rPr>
                <w:rFonts w:eastAsia="Times New Roman"/>
                <w:kern w:val="28"/>
                <w:sz w:val="24"/>
                <w:szCs w:val="24"/>
              </w:rPr>
              <w:t>],</w:t>
            </w:r>
          </w:p>
          <w:p w14:paraId="23F7DD66" w14:textId="6BF14265"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3</w:t>
            </w:r>
            <w:r w:rsidRPr="0076119E">
              <w:rPr>
                <w:rFonts w:eastAsia="Times New Roman"/>
                <w:kern w:val="28"/>
                <w:sz w:val="24"/>
                <w:szCs w:val="24"/>
              </w:rPr>
              <w:t>],</w:t>
            </w:r>
          </w:p>
          <w:p w14:paraId="76F559D5" w14:textId="6827AB99"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5</w:t>
            </w:r>
            <w:r w:rsidRPr="0076119E">
              <w:rPr>
                <w:rFonts w:eastAsia="Times New Roman"/>
                <w:kern w:val="28"/>
                <w:sz w:val="24"/>
                <w:szCs w:val="24"/>
              </w:rPr>
              <w:t>]</w:t>
            </w:r>
          </w:p>
          <w:p w14:paraId="6486E955" w14:textId="0B525C1C" w:rsidR="00C051EC" w:rsidRPr="0076119E" w:rsidRDefault="00C051EC" w:rsidP="00663EE7">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6B253B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3BFC8F16"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C28A55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E5C6714" w14:textId="77777777" w:rsidR="00C051EC" w:rsidRPr="0076119E" w:rsidRDefault="00FD0CAE">
            <w:pPr>
              <w:pStyle w:val="a8"/>
              <w:spacing w:after="0"/>
              <w:ind w:left="0"/>
              <w:jc w:val="both"/>
              <w:rPr>
                <w:b/>
                <w:bCs/>
                <w:kern w:val="28"/>
                <w:sz w:val="24"/>
                <w:szCs w:val="24"/>
              </w:rPr>
            </w:pPr>
            <w:r w:rsidRPr="0076119E">
              <w:rPr>
                <w:b/>
                <w:bCs/>
                <w:kern w:val="28"/>
                <w:sz w:val="24"/>
                <w:szCs w:val="24"/>
              </w:rPr>
              <w:t>Корреляционный анализ (парная корреляция) и регрессионный анализ (линейная регрессия)</w:t>
            </w:r>
          </w:p>
          <w:p w14:paraId="49EB4DFF" w14:textId="77777777" w:rsidR="00C051EC" w:rsidRPr="0076119E" w:rsidRDefault="00FD0CAE">
            <w:pPr>
              <w:pStyle w:val="afd"/>
              <w:spacing w:before="0" w:after="0"/>
              <w:jc w:val="both"/>
              <w:rPr>
                <w:kern w:val="28"/>
              </w:rPr>
            </w:pPr>
            <w:r w:rsidRPr="0076119E">
              <w:rPr>
                <w:kern w:val="28"/>
              </w:rPr>
              <w:t>1 Функциональные и корреляционные связи (форма, направление и степень корреляционных связей).</w:t>
            </w:r>
          </w:p>
          <w:p w14:paraId="631C0068" w14:textId="77777777" w:rsidR="00C051EC" w:rsidRPr="0076119E" w:rsidRDefault="00FD0CAE">
            <w:pPr>
              <w:pStyle w:val="afd"/>
              <w:spacing w:before="0" w:after="0"/>
              <w:jc w:val="both"/>
              <w:rPr>
                <w:kern w:val="28"/>
              </w:rPr>
            </w:pPr>
            <w:r w:rsidRPr="0076119E">
              <w:rPr>
                <w:kern w:val="28"/>
              </w:rPr>
              <w:t xml:space="preserve">2 Модель прямолинейной регрессии Пирсона. </w:t>
            </w:r>
          </w:p>
          <w:p w14:paraId="44488EA4" w14:textId="77777777" w:rsidR="00C051EC" w:rsidRPr="0076119E" w:rsidRDefault="00FD0CAE">
            <w:pPr>
              <w:pStyle w:val="afd"/>
              <w:spacing w:before="0" w:after="0"/>
              <w:jc w:val="both"/>
              <w:rPr>
                <w:kern w:val="28"/>
              </w:rPr>
            </w:pPr>
            <w:r w:rsidRPr="0076119E">
              <w:rPr>
                <w:kern w:val="28"/>
              </w:rPr>
              <w:t>3 Различные модели корреляционных отношений и регрессии (криволинейная корреляция и регрессия).</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2E9502E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259CD27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C4255A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67DCB34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8D6427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6EC0DEB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782D0C9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7349BFD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411F97F"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[2],</w:t>
            </w:r>
          </w:p>
          <w:p w14:paraId="709D61C3"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[3],</w:t>
            </w:r>
          </w:p>
          <w:p w14:paraId="60BC73F1" w14:textId="6C80699A" w:rsidR="000A1176" w:rsidRPr="0076119E" w:rsidRDefault="000A1176" w:rsidP="000A1176">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5</w:t>
            </w:r>
            <w:r w:rsidRPr="0076119E">
              <w:rPr>
                <w:rFonts w:eastAsia="Times New Roman"/>
                <w:kern w:val="28"/>
                <w:sz w:val="24"/>
                <w:szCs w:val="24"/>
              </w:rPr>
              <w:t>]</w:t>
            </w:r>
          </w:p>
          <w:p w14:paraId="056DEADB" w14:textId="29566FF6" w:rsidR="00C051EC" w:rsidRPr="0076119E" w:rsidRDefault="00C051EC" w:rsidP="00663EE7">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64D78B0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1C98444B"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30A242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7198186" w14:textId="77777777" w:rsidR="00C051EC" w:rsidRPr="0076119E" w:rsidRDefault="00FD0CAE">
            <w:pPr>
              <w:pStyle w:val="a8"/>
              <w:spacing w:after="0"/>
              <w:ind w:left="0"/>
              <w:jc w:val="both"/>
              <w:rPr>
                <w:b/>
                <w:kern w:val="28"/>
                <w:sz w:val="24"/>
                <w:szCs w:val="24"/>
                <w:lang w:val="ru-RU"/>
              </w:rPr>
            </w:pPr>
            <w:r w:rsidRPr="0076119E">
              <w:rPr>
                <w:b/>
                <w:bCs/>
                <w:kern w:val="28"/>
                <w:sz w:val="24"/>
                <w:szCs w:val="24"/>
              </w:rPr>
              <w:t>Однофакторный дисперсионный анализ</w:t>
            </w:r>
          </w:p>
          <w:p w14:paraId="488AC29A"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Сущность и метод дисперсионного анализа. </w:t>
            </w:r>
          </w:p>
          <w:p w14:paraId="0E586E62"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Однофакторный дисперсионный комплекс.</w:t>
            </w:r>
          </w:p>
          <w:p w14:paraId="718F504F"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w:t>
            </w:r>
            <w:r w:rsidRPr="0076119E">
              <w:rPr>
                <w:kern w:val="28"/>
                <w:sz w:val="24"/>
                <w:szCs w:val="24"/>
              </w:rPr>
              <w:t xml:space="preserve"> Критерий F–отношение дисперсий.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2208D51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7E2DC7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52FD12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6770FB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0A3D8A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8BC00A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1F71A2B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657B379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677A572"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[2],</w:t>
            </w:r>
          </w:p>
          <w:p w14:paraId="5712C607"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[3],</w:t>
            </w:r>
          </w:p>
          <w:p w14:paraId="0643DC8E" w14:textId="2518F42D" w:rsidR="000A1176" w:rsidRPr="0076119E" w:rsidRDefault="000A1176" w:rsidP="000A1176">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5</w:t>
            </w:r>
            <w:r w:rsidRPr="0076119E">
              <w:rPr>
                <w:rFonts w:eastAsia="Times New Roman"/>
                <w:kern w:val="28"/>
                <w:sz w:val="24"/>
                <w:szCs w:val="24"/>
              </w:rPr>
              <w:t>]</w:t>
            </w:r>
          </w:p>
          <w:p w14:paraId="6376A7B1" w14:textId="38B8D95D" w:rsidR="00C051EC" w:rsidRPr="0076119E" w:rsidRDefault="00C051EC" w:rsidP="00663EE7">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5A0C154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338C083F"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1880B762" w14:textId="77777777" w:rsidR="00C051EC" w:rsidRPr="0076119E" w:rsidRDefault="00FD0CAE">
            <w:pPr>
              <w:jc w:val="center"/>
              <w:rPr>
                <w:rFonts w:eastAsia="Times New Roman"/>
                <w:b/>
                <w:kern w:val="28"/>
                <w:sz w:val="24"/>
                <w:szCs w:val="24"/>
                <w:lang w:val="en-US"/>
              </w:rPr>
            </w:pPr>
            <w:r w:rsidRPr="0076119E">
              <w:rPr>
                <w:rFonts w:eastAsia="Times New Roman"/>
                <w:b/>
                <w:kern w:val="28"/>
                <w:sz w:val="24"/>
                <w:szCs w:val="24"/>
                <w:lang w:val="en-US"/>
              </w:rPr>
              <w:t>4</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D07DEAE" w14:textId="77777777" w:rsidR="00C051EC" w:rsidRPr="0076119E" w:rsidRDefault="00FD0CAE">
            <w:pPr>
              <w:pStyle w:val="a8"/>
              <w:spacing w:after="0"/>
              <w:ind w:left="0"/>
              <w:rPr>
                <w:rFonts w:eastAsia="Times New Roman"/>
                <w:b/>
                <w:kern w:val="28"/>
                <w:sz w:val="24"/>
                <w:szCs w:val="24"/>
                <w:lang w:val="ru-RU"/>
              </w:rPr>
            </w:pPr>
            <w:r w:rsidRPr="0076119E">
              <w:rPr>
                <w:b/>
                <w:bCs/>
                <w:kern w:val="28"/>
                <w:sz w:val="24"/>
                <w:szCs w:val="24"/>
              </w:rPr>
              <w:t>Модели в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1F675E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8</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7715FDB3"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21B2B39D"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FA163F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4D8554C5" w14:textId="77777777" w:rsidR="00C051EC" w:rsidRPr="0076119E" w:rsidRDefault="00FD0CAE">
            <w:pPr>
              <w:jc w:val="center"/>
              <w:rPr>
                <w:rFonts w:eastAsia="Times New Roman"/>
                <w:b/>
                <w:bCs/>
                <w:kern w:val="28"/>
                <w:sz w:val="24"/>
                <w:szCs w:val="24"/>
              </w:rPr>
            </w:pPr>
            <w:r w:rsidRPr="0076119E">
              <w:rPr>
                <w:rFonts w:eastAsia="Times New Roman"/>
                <w:b/>
                <w:bCs/>
                <w:kern w:val="28"/>
                <w:sz w:val="24"/>
                <w:szCs w:val="24"/>
              </w:rPr>
              <w:t>4</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0F11F970"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F9AF86E"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7397D63" w14:textId="77777777" w:rsidR="00C051EC" w:rsidRPr="0076119E" w:rsidRDefault="00C051EC">
            <w:pPr>
              <w:jc w:val="center"/>
              <w:rPr>
                <w:rFonts w:eastAsia="Times New Roman"/>
                <w:kern w:val="28"/>
                <w:sz w:val="24"/>
                <w:szCs w:val="24"/>
              </w:rPr>
            </w:pPr>
          </w:p>
        </w:tc>
      </w:tr>
    </w:tbl>
    <w:p w14:paraId="1E252517" w14:textId="77777777" w:rsidR="00C051EC" w:rsidRPr="0076119E" w:rsidRDefault="00C051EC">
      <w:pPr>
        <w:rPr>
          <w:kern w:val="28"/>
        </w:rPr>
      </w:pPr>
    </w:p>
    <w:p w14:paraId="120CB2C8" w14:textId="77777777" w:rsidR="00C051EC" w:rsidRPr="0076119E" w:rsidRDefault="00C051EC">
      <w:pPr>
        <w:rPr>
          <w:kern w:val="28"/>
        </w:rPr>
      </w:pPr>
    </w:p>
    <w:p w14:paraId="0C336AD1" w14:textId="77777777" w:rsidR="00C051EC" w:rsidRPr="0076119E" w:rsidRDefault="00C051EC">
      <w:pPr>
        <w:rPr>
          <w:kern w:val="28"/>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6B6D57D4" w14:textId="77777777">
        <w:trPr>
          <w:trHeight w:val="208"/>
        </w:trPr>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B95845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lastRenderedPageBreak/>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202716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2C4F23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88D804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177FCCA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1CDB3C3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1A12AF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EFA600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642067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DFFDA7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3B569CA2"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CCF543A"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8DF2AC9" w14:textId="77777777" w:rsidR="00C051EC" w:rsidRPr="0076119E" w:rsidRDefault="00FD0CAE">
            <w:pPr>
              <w:pStyle w:val="a8"/>
              <w:spacing w:after="0"/>
              <w:ind w:left="0"/>
              <w:jc w:val="both"/>
              <w:rPr>
                <w:b/>
                <w:kern w:val="28"/>
                <w:sz w:val="24"/>
                <w:szCs w:val="24"/>
                <w:lang w:val="ru-RU"/>
              </w:rPr>
            </w:pPr>
            <w:r w:rsidRPr="0076119E">
              <w:rPr>
                <w:b/>
                <w:bCs/>
                <w:kern w:val="28"/>
                <w:sz w:val="24"/>
                <w:szCs w:val="24"/>
              </w:rPr>
              <w:t>Моделирование как основной метод изучения биологических систем</w:t>
            </w:r>
          </w:p>
          <w:p w14:paraId="44792235"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Моделирование биологических систем. </w:t>
            </w:r>
          </w:p>
          <w:p w14:paraId="76222624"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Возможности моделей</w:t>
            </w:r>
            <w:r w:rsidRPr="0076119E">
              <w:rPr>
                <w:kern w:val="28"/>
                <w:sz w:val="24"/>
                <w:szCs w:val="24"/>
                <w:lang w:val="ru-RU"/>
              </w:rPr>
              <w:t xml:space="preserve"> и их</w:t>
            </w:r>
            <w:r w:rsidRPr="0076119E">
              <w:rPr>
                <w:kern w:val="28"/>
                <w:sz w:val="24"/>
                <w:szCs w:val="24"/>
              </w:rPr>
              <w:t xml:space="preserve"> </w:t>
            </w:r>
            <w:r w:rsidRPr="0076119E">
              <w:rPr>
                <w:kern w:val="28"/>
                <w:sz w:val="24"/>
                <w:szCs w:val="24"/>
                <w:lang w:val="ru-RU"/>
              </w:rPr>
              <w:t>в</w:t>
            </w:r>
            <w:r w:rsidRPr="0076119E">
              <w:rPr>
                <w:kern w:val="28"/>
                <w:sz w:val="24"/>
                <w:szCs w:val="24"/>
              </w:rPr>
              <w:t xml:space="preserve">иды. </w:t>
            </w:r>
          </w:p>
          <w:p w14:paraId="171E1995" w14:textId="77777777" w:rsidR="00C051EC" w:rsidRPr="0076119E" w:rsidRDefault="00FD0CAE">
            <w:pPr>
              <w:pStyle w:val="a8"/>
              <w:spacing w:after="0"/>
              <w:ind w:left="0"/>
              <w:jc w:val="both"/>
              <w:rPr>
                <w:rFonts w:eastAsia="Times New Roman"/>
                <w:b/>
                <w:kern w:val="28"/>
                <w:sz w:val="24"/>
                <w:szCs w:val="24"/>
                <w:lang w:val="ru-RU"/>
              </w:rPr>
            </w:pPr>
            <w:r w:rsidRPr="0076119E">
              <w:rPr>
                <w:kern w:val="28"/>
                <w:sz w:val="24"/>
                <w:szCs w:val="24"/>
                <w:lang w:val="ru-RU"/>
              </w:rPr>
              <w:t xml:space="preserve">3 </w:t>
            </w:r>
            <w:r w:rsidRPr="0076119E">
              <w:rPr>
                <w:kern w:val="28"/>
                <w:sz w:val="24"/>
                <w:szCs w:val="24"/>
              </w:rPr>
              <w:t xml:space="preserve">Математические и имитационные модели в биологии их примеры.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78C82F2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32C717E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1AED069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122354A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70737D8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9A3B5B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387E986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6BAA65D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6FDFB6A7" w14:textId="7470D72D"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1</w:t>
            </w:r>
            <w:r w:rsidRPr="0076119E">
              <w:rPr>
                <w:rFonts w:eastAsia="Times New Roman"/>
                <w:kern w:val="28"/>
                <w:sz w:val="24"/>
                <w:szCs w:val="24"/>
              </w:rPr>
              <w:t>],</w:t>
            </w:r>
          </w:p>
          <w:p w14:paraId="746F1D4D" w14:textId="6E1421EF"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4</w:t>
            </w:r>
            <w:r w:rsidRPr="0076119E">
              <w:rPr>
                <w:rFonts w:eastAsia="Times New Roman"/>
                <w:kern w:val="28"/>
                <w:sz w:val="24"/>
                <w:szCs w:val="24"/>
              </w:rPr>
              <w:t>],</w:t>
            </w:r>
          </w:p>
          <w:p w14:paraId="65C3FDE5" w14:textId="7FB117C3"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6</w:t>
            </w:r>
            <w:r w:rsidRPr="0076119E">
              <w:rPr>
                <w:rFonts w:eastAsia="Times New Roman"/>
                <w:kern w:val="28"/>
                <w:sz w:val="24"/>
                <w:szCs w:val="24"/>
              </w:rPr>
              <w:t>],</w:t>
            </w:r>
          </w:p>
          <w:p w14:paraId="2AF01BD3" w14:textId="47E993AB"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7</w:t>
            </w:r>
            <w:r w:rsidRPr="0076119E">
              <w:rPr>
                <w:rFonts w:eastAsia="Times New Roman"/>
                <w:kern w:val="28"/>
                <w:sz w:val="24"/>
                <w:szCs w:val="24"/>
              </w:rPr>
              <w:t>],</w:t>
            </w:r>
          </w:p>
          <w:p w14:paraId="58683B21" w14:textId="3D3BA41E"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8</w:t>
            </w:r>
            <w:r w:rsidRPr="0076119E">
              <w:rPr>
                <w:rFonts w:eastAsia="Times New Roman"/>
                <w:kern w:val="28"/>
                <w:sz w:val="24"/>
                <w:szCs w:val="24"/>
              </w:rPr>
              <w:t>]</w:t>
            </w:r>
            <w:r w:rsidR="000A1176" w:rsidRPr="0076119E">
              <w:rPr>
                <w:rFonts w:eastAsia="Times New Roman"/>
                <w:kern w:val="28"/>
                <w:sz w:val="24"/>
                <w:szCs w:val="24"/>
              </w:rPr>
              <w:t>,</w:t>
            </w:r>
          </w:p>
          <w:p w14:paraId="1F25A75B" w14:textId="1F68C8DA" w:rsidR="00C051EC"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A1176" w:rsidRPr="0076119E">
              <w:rPr>
                <w:rFonts w:eastAsia="Times New Roman"/>
                <w:kern w:val="28"/>
                <w:sz w:val="24"/>
                <w:szCs w:val="24"/>
              </w:rPr>
              <w:t>1</w:t>
            </w:r>
            <w:r w:rsidR="000C639D" w:rsidRPr="0076119E">
              <w:rPr>
                <w:rFonts w:eastAsia="Times New Roman"/>
                <w:kern w:val="28"/>
                <w:sz w:val="24"/>
                <w:szCs w:val="24"/>
              </w:rPr>
              <w:t>3</w:t>
            </w:r>
            <w:r w:rsidR="000A1176" w:rsidRPr="0076119E">
              <w:rPr>
                <w:rFonts w:eastAsia="Times New Roman"/>
                <w:kern w:val="28"/>
                <w:sz w:val="24"/>
                <w:szCs w:val="24"/>
              </w:rPr>
              <w:t>]</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292230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25F43C32"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4C3CB93"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66656CEA" w14:textId="77777777" w:rsidR="00C051EC" w:rsidRPr="0076119E" w:rsidRDefault="00FD0CAE">
            <w:pPr>
              <w:pStyle w:val="a8"/>
              <w:spacing w:after="0"/>
              <w:ind w:left="0"/>
              <w:jc w:val="both"/>
              <w:rPr>
                <w:b/>
                <w:bCs/>
                <w:kern w:val="28"/>
                <w:sz w:val="24"/>
                <w:szCs w:val="24"/>
              </w:rPr>
            </w:pPr>
            <w:r w:rsidRPr="0076119E">
              <w:rPr>
                <w:b/>
                <w:bCs/>
                <w:kern w:val="28"/>
                <w:sz w:val="24"/>
                <w:szCs w:val="24"/>
              </w:rPr>
              <w:t>Основные проблемы моделирования процессов в биологии</w:t>
            </w:r>
          </w:p>
          <w:p w14:paraId="5C1034C8" w14:textId="77777777" w:rsidR="00C051EC" w:rsidRPr="0076119E" w:rsidRDefault="00FD0CAE">
            <w:pPr>
              <w:pStyle w:val="afd"/>
              <w:spacing w:before="0" w:after="0"/>
              <w:jc w:val="both"/>
              <w:rPr>
                <w:kern w:val="28"/>
              </w:rPr>
            </w:pPr>
            <w:r w:rsidRPr="0076119E">
              <w:rPr>
                <w:kern w:val="28"/>
              </w:rPr>
              <w:t xml:space="preserve">1 Проблема устойчивости биологических процессов. </w:t>
            </w:r>
          </w:p>
          <w:p w14:paraId="74C5CC72" w14:textId="77777777" w:rsidR="00C051EC" w:rsidRPr="0076119E" w:rsidRDefault="00FD0CAE">
            <w:pPr>
              <w:pStyle w:val="afd"/>
              <w:spacing w:before="0" w:after="0"/>
              <w:jc w:val="both"/>
              <w:rPr>
                <w:kern w:val="28"/>
              </w:rPr>
            </w:pPr>
            <w:r w:rsidRPr="0076119E">
              <w:rPr>
                <w:kern w:val="28"/>
              </w:rPr>
              <w:t xml:space="preserve">2 Трудности математического описания нелинейных многоуровневых систем. </w:t>
            </w:r>
          </w:p>
          <w:p w14:paraId="634131EA" w14:textId="77777777" w:rsidR="00C051EC" w:rsidRPr="0076119E" w:rsidRDefault="00FD0CAE">
            <w:pPr>
              <w:pStyle w:val="afd"/>
              <w:spacing w:before="0" w:after="0"/>
              <w:jc w:val="both"/>
              <w:rPr>
                <w:kern w:val="28"/>
              </w:rPr>
            </w:pPr>
            <w:r w:rsidRPr="0076119E">
              <w:rPr>
                <w:kern w:val="28"/>
              </w:rPr>
              <w:t>3 Проблемы моделирования биологических процессов с использованием компьютерной техники.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724CBA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39A4AF5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DE84E6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414105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20C4CF4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950843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E0E3107"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[1],</w:t>
            </w:r>
          </w:p>
          <w:p w14:paraId="417BBE52"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[5],</w:t>
            </w:r>
          </w:p>
          <w:p w14:paraId="43413564"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[6],</w:t>
            </w:r>
          </w:p>
          <w:p w14:paraId="37AA22DB"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[7],</w:t>
            </w:r>
          </w:p>
          <w:p w14:paraId="15080A1F" w14:textId="77777777" w:rsidR="000A1176" w:rsidRPr="0076119E" w:rsidRDefault="000A1176" w:rsidP="000A1176">
            <w:pPr>
              <w:jc w:val="center"/>
              <w:rPr>
                <w:rFonts w:eastAsia="Times New Roman"/>
                <w:kern w:val="28"/>
                <w:sz w:val="24"/>
                <w:szCs w:val="24"/>
              </w:rPr>
            </w:pPr>
            <w:r w:rsidRPr="0076119E">
              <w:rPr>
                <w:rFonts w:eastAsia="Times New Roman"/>
                <w:kern w:val="28"/>
                <w:sz w:val="24"/>
                <w:szCs w:val="24"/>
              </w:rPr>
              <w:t>[8],</w:t>
            </w:r>
          </w:p>
          <w:p w14:paraId="2A017777" w14:textId="77963735" w:rsidR="00C051EC" w:rsidRPr="0076119E" w:rsidRDefault="000A1176" w:rsidP="000A1176">
            <w:pPr>
              <w:jc w:val="center"/>
              <w:rPr>
                <w:rFonts w:eastAsia="Times New Roman"/>
                <w:kern w:val="28"/>
                <w:sz w:val="24"/>
                <w:szCs w:val="24"/>
              </w:rPr>
            </w:pPr>
            <w:r w:rsidRPr="0076119E">
              <w:rPr>
                <w:rFonts w:eastAsia="Times New Roman"/>
                <w:kern w:val="28"/>
                <w:sz w:val="24"/>
                <w:szCs w:val="24"/>
              </w:rPr>
              <w:t>[1</w:t>
            </w:r>
            <w:r w:rsidR="000C639D" w:rsidRPr="0076119E">
              <w:rPr>
                <w:rFonts w:eastAsia="Times New Roman"/>
                <w:kern w:val="28"/>
                <w:sz w:val="24"/>
                <w:szCs w:val="24"/>
              </w:rPr>
              <w:t>3</w:t>
            </w:r>
            <w:r w:rsidRPr="0076119E">
              <w:rPr>
                <w:rFonts w:eastAsia="Times New Roman"/>
                <w:kern w:val="28"/>
                <w:sz w:val="24"/>
                <w:szCs w:val="24"/>
              </w:rPr>
              <w:t>]</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1550CC7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 xml:space="preserve">Контрольная </w:t>
            </w:r>
          </w:p>
          <w:p w14:paraId="57C1194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60007B09"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5B61DDC"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56A456A4" w14:textId="77777777" w:rsidR="00C051EC" w:rsidRPr="0076119E" w:rsidRDefault="00FD0CAE">
            <w:pPr>
              <w:pStyle w:val="a8"/>
              <w:spacing w:after="0"/>
              <w:ind w:left="0"/>
              <w:jc w:val="both"/>
              <w:rPr>
                <w:b/>
                <w:bCs/>
                <w:kern w:val="28"/>
                <w:sz w:val="24"/>
                <w:szCs w:val="24"/>
              </w:rPr>
            </w:pPr>
            <w:r w:rsidRPr="0076119E">
              <w:rPr>
                <w:b/>
                <w:bCs/>
                <w:kern w:val="28"/>
                <w:sz w:val="24"/>
                <w:szCs w:val="24"/>
              </w:rPr>
              <w:t>Базы данных в биологии</w:t>
            </w:r>
          </w:p>
          <w:p w14:paraId="799CA39F" w14:textId="77777777" w:rsidR="00C051EC" w:rsidRPr="0076119E" w:rsidRDefault="00FD0CAE">
            <w:pPr>
              <w:pStyle w:val="a8"/>
              <w:spacing w:after="0"/>
              <w:ind w:left="0"/>
              <w:jc w:val="both"/>
              <w:rPr>
                <w:kern w:val="28"/>
                <w:sz w:val="24"/>
                <w:szCs w:val="24"/>
                <w:lang w:val="ru-RU"/>
              </w:rPr>
            </w:pPr>
            <w:r w:rsidRPr="0076119E">
              <w:rPr>
                <w:kern w:val="28"/>
                <w:sz w:val="24"/>
                <w:szCs w:val="24"/>
                <w:lang w:val="ru-RU"/>
              </w:rPr>
              <w:t xml:space="preserve">1 </w:t>
            </w:r>
            <w:r w:rsidRPr="0076119E">
              <w:rPr>
                <w:kern w:val="28"/>
                <w:sz w:val="24"/>
                <w:szCs w:val="24"/>
              </w:rPr>
              <w:t xml:space="preserve">Понятие </w:t>
            </w:r>
            <w:r w:rsidRPr="0076119E">
              <w:rPr>
                <w:kern w:val="28"/>
                <w:sz w:val="24"/>
                <w:szCs w:val="24"/>
                <w:lang w:val="ru-RU"/>
              </w:rPr>
              <w:t xml:space="preserve">о </w:t>
            </w:r>
            <w:r w:rsidRPr="0076119E">
              <w:rPr>
                <w:kern w:val="28"/>
                <w:sz w:val="24"/>
                <w:szCs w:val="24"/>
              </w:rPr>
              <w:t>баз</w:t>
            </w:r>
            <w:r w:rsidRPr="0076119E">
              <w:rPr>
                <w:kern w:val="28"/>
                <w:sz w:val="24"/>
                <w:szCs w:val="24"/>
                <w:lang w:val="ru-RU"/>
              </w:rPr>
              <w:t>е</w:t>
            </w:r>
            <w:r w:rsidRPr="0076119E">
              <w:rPr>
                <w:kern w:val="28"/>
                <w:sz w:val="24"/>
                <w:szCs w:val="24"/>
              </w:rPr>
              <w:t xml:space="preserve"> данных в биологии</w:t>
            </w:r>
            <w:r w:rsidRPr="0076119E">
              <w:rPr>
                <w:kern w:val="28"/>
                <w:sz w:val="24"/>
                <w:szCs w:val="24"/>
                <w:lang w:val="ru-RU"/>
              </w:rPr>
              <w:t xml:space="preserve"> и ее с</w:t>
            </w:r>
            <w:proofErr w:type="spellStart"/>
            <w:r w:rsidRPr="0076119E">
              <w:rPr>
                <w:kern w:val="28"/>
                <w:sz w:val="24"/>
                <w:szCs w:val="24"/>
              </w:rPr>
              <w:t>труктур</w:t>
            </w:r>
            <w:r w:rsidRPr="0076119E">
              <w:rPr>
                <w:kern w:val="28"/>
                <w:sz w:val="24"/>
                <w:szCs w:val="24"/>
                <w:lang w:val="ru-RU"/>
              </w:rPr>
              <w:t>е</w:t>
            </w:r>
            <w:proofErr w:type="spellEnd"/>
            <w:r w:rsidRPr="0076119E">
              <w:rPr>
                <w:kern w:val="28"/>
                <w:sz w:val="24"/>
                <w:szCs w:val="24"/>
                <w:lang w:val="ru-RU"/>
              </w:rPr>
              <w:t>.</w:t>
            </w:r>
          </w:p>
          <w:p w14:paraId="093E06FF" w14:textId="77777777" w:rsidR="00C051EC" w:rsidRPr="0076119E" w:rsidRDefault="00FD0CAE">
            <w:pPr>
              <w:pStyle w:val="a8"/>
              <w:spacing w:after="0"/>
              <w:ind w:left="0"/>
              <w:jc w:val="both"/>
              <w:rPr>
                <w:kern w:val="28"/>
                <w:sz w:val="24"/>
                <w:szCs w:val="24"/>
              </w:rPr>
            </w:pPr>
            <w:r w:rsidRPr="0076119E">
              <w:rPr>
                <w:kern w:val="28"/>
                <w:sz w:val="24"/>
                <w:szCs w:val="24"/>
                <w:lang w:val="ru-RU"/>
              </w:rPr>
              <w:t>2</w:t>
            </w:r>
            <w:r w:rsidRPr="0076119E">
              <w:rPr>
                <w:kern w:val="28"/>
                <w:sz w:val="24"/>
                <w:szCs w:val="24"/>
              </w:rPr>
              <w:t xml:space="preserve"> Открытые базы данных их категории. </w:t>
            </w:r>
          </w:p>
          <w:p w14:paraId="2B9F1E68"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 xml:space="preserve">3 </w:t>
            </w:r>
            <w:r w:rsidRPr="0076119E">
              <w:rPr>
                <w:kern w:val="28"/>
                <w:sz w:val="24"/>
                <w:szCs w:val="24"/>
              </w:rPr>
              <w:t>Генные сети и белок-белковые взаимодействия.</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25E575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849A37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4C10AD3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6D1545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79E87F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7D4000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64534865" w14:textId="58D0EC3B"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w:t>
            </w:r>
            <w:r w:rsidRPr="0076119E">
              <w:rPr>
                <w:rFonts w:eastAsia="Times New Roman"/>
                <w:kern w:val="28"/>
                <w:sz w:val="24"/>
                <w:szCs w:val="24"/>
              </w:rPr>
              <w:t>],</w:t>
            </w:r>
          </w:p>
          <w:p w14:paraId="6A0D2BF2" w14:textId="21F37EAC"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8</w:t>
            </w:r>
            <w:r w:rsidRPr="0076119E">
              <w:rPr>
                <w:rFonts w:eastAsia="Times New Roman"/>
                <w:kern w:val="28"/>
                <w:sz w:val="24"/>
                <w:szCs w:val="24"/>
              </w:rPr>
              <w:t>],</w:t>
            </w:r>
          </w:p>
          <w:p w14:paraId="165BDA47" w14:textId="6C545320" w:rsidR="000C639D" w:rsidRPr="0076119E" w:rsidRDefault="00663EE7" w:rsidP="000C639D">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9</w:t>
            </w:r>
            <w:r w:rsidRPr="0076119E">
              <w:rPr>
                <w:rFonts w:eastAsia="Times New Roman"/>
                <w:kern w:val="28"/>
                <w:sz w:val="24"/>
                <w:szCs w:val="24"/>
              </w:rPr>
              <w:t>]</w:t>
            </w:r>
          </w:p>
          <w:p w14:paraId="2DD8EA66" w14:textId="1DA5E2E9" w:rsidR="00C051EC" w:rsidRPr="0076119E" w:rsidRDefault="00C051EC" w:rsidP="00663EE7">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75A514E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 xml:space="preserve">Контрольная </w:t>
            </w:r>
          </w:p>
          <w:p w14:paraId="5920F26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5525CFD5"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D7D00C2" w14:textId="77777777" w:rsidR="00C051EC" w:rsidRPr="0076119E" w:rsidRDefault="00FD0CAE">
            <w:pPr>
              <w:jc w:val="center"/>
              <w:rPr>
                <w:rFonts w:eastAsia="Times New Roman"/>
                <w:b/>
                <w:kern w:val="28"/>
                <w:sz w:val="24"/>
                <w:szCs w:val="24"/>
                <w:lang w:val="en-US"/>
              </w:rPr>
            </w:pPr>
            <w:r w:rsidRPr="0076119E">
              <w:rPr>
                <w:rFonts w:eastAsia="Times New Roman"/>
                <w:b/>
                <w:kern w:val="28"/>
                <w:sz w:val="24"/>
                <w:szCs w:val="24"/>
                <w:lang w:val="en-US"/>
              </w:rPr>
              <w:t>5</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F92C8F4" w14:textId="77777777" w:rsidR="00C051EC" w:rsidRPr="0076119E" w:rsidRDefault="00FD0CAE">
            <w:pPr>
              <w:pStyle w:val="a8"/>
              <w:spacing w:after="0"/>
              <w:ind w:left="0"/>
              <w:rPr>
                <w:rFonts w:eastAsia="Times New Roman"/>
                <w:b/>
                <w:bCs/>
                <w:kern w:val="28"/>
                <w:sz w:val="24"/>
                <w:szCs w:val="24"/>
                <w:lang w:val="ru-RU"/>
              </w:rPr>
            </w:pPr>
            <w:r w:rsidRPr="0076119E">
              <w:rPr>
                <w:b/>
                <w:bCs/>
                <w:kern w:val="28"/>
                <w:sz w:val="24"/>
                <w:szCs w:val="24"/>
              </w:rPr>
              <w:t>Базовые модели в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0D33EE2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36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C43A91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6</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ABA4179"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066EBDA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28</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16EDC2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500A340"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483BB59"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CB70ACB" w14:textId="77777777" w:rsidR="00C051EC" w:rsidRPr="0076119E" w:rsidRDefault="00C051EC">
            <w:pPr>
              <w:jc w:val="center"/>
              <w:rPr>
                <w:rFonts w:eastAsia="Times New Roman"/>
                <w:kern w:val="28"/>
                <w:sz w:val="24"/>
                <w:szCs w:val="24"/>
              </w:rPr>
            </w:pPr>
          </w:p>
        </w:tc>
      </w:tr>
      <w:tr w:rsidR="00B0693D" w:rsidRPr="0076119E" w14:paraId="2BC6622A"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6A3002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564A004E" w14:textId="77777777" w:rsidR="00C051EC" w:rsidRPr="0076119E" w:rsidRDefault="00FD0CAE">
            <w:pPr>
              <w:pStyle w:val="a8"/>
              <w:spacing w:after="0"/>
              <w:ind w:left="0"/>
              <w:jc w:val="both"/>
              <w:rPr>
                <w:b/>
                <w:bCs/>
                <w:kern w:val="28"/>
                <w:sz w:val="24"/>
                <w:szCs w:val="24"/>
              </w:rPr>
            </w:pPr>
            <w:r w:rsidRPr="0076119E">
              <w:rPr>
                <w:b/>
                <w:bCs/>
                <w:kern w:val="28"/>
                <w:sz w:val="24"/>
                <w:szCs w:val="24"/>
              </w:rPr>
              <w:t>Математические модели в биологии</w:t>
            </w:r>
          </w:p>
          <w:p w14:paraId="6FFAA140" w14:textId="77777777" w:rsidR="00C051EC" w:rsidRPr="0076119E" w:rsidRDefault="00FD0CAE">
            <w:pPr>
              <w:pStyle w:val="afd"/>
              <w:spacing w:before="0" w:after="0"/>
              <w:jc w:val="both"/>
              <w:rPr>
                <w:kern w:val="28"/>
              </w:rPr>
            </w:pPr>
            <w:r w:rsidRPr="0076119E">
              <w:rPr>
                <w:kern w:val="28"/>
              </w:rPr>
              <w:t>1 Математический аппарат, используемый для построения моделей.</w:t>
            </w:r>
          </w:p>
          <w:p w14:paraId="7D090A2F" w14:textId="77777777" w:rsidR="00C051EC" w:rsidRPr="0076119E" w:rsidRDefault="00FD0CAE">
            <w:pPr>
              <w:pStyle w:val="afd"/>
              <w:spacing w:before="0" w:after="0"/>
              <w:jc w:val="both"/>
              <w:rPr>
                <w:kern w:val="28"/>
              </w:rPr>
            </w:pPr>
            <w:r w:rsidRPr="0076119E">
              <w:rPr>
                <w:kern w:val="28"/>
              </w:rPr>
              <w:t>2 Модели динамики популяций.</w:t>
            </w:r>
          </w:p>
          <w:p w14:paraId="5ED8A9AE" w14:textId="77777777" w:rsidR="00C051EC" w:rsidRPr="0076119E" w:rsidRDefault="00FD0CAE">
            <w:pPr>
              <w:pStyle w:val="afd"/>
              <w:spacing w:before="0" w:after="0"/>
              <w:jc w:val="both"/>
              <w:rPr>
                <w:kern w:val="28"/>
              </w:rPr>
            </w:pPr>
            <w:r w:rsidRPr="0076119E">
              <w:rPr>
                <w:kern w:val="28"/>
              </w:rPr>
              <w:t xml:space="preserve">3 Компьютерный эксперимент </w:t>
            </w:r>
            <w:proofErr w:type="spellStart"/>
            <w:r w:rsidRPr="0076119E">
              <w:rPr>
                <w:i/>
                <w:iCs/>
                <w:kern w:val="28"/>
              </w:rPr>
              <w:t>in</w:t>
            </w:r>
            <w:proofErr w:type="spellEnd"/>
            <w:r w:rsidRPr="0076119E">
              <w:rPr>
                <w:i/>
                <w:iCs/>
                <w:kern w:val="28"/>
              </w:rPr>
              <w:t xml:space="preserve"> </w:t>
            </w:r>
            <w:proofErr w:type="spellStart"/>
            <w:r w:rsidRPr="0076119E">
              <w:rPr>
                <w:i/>
                <w:iCs/>
                <w:kern w:val="28"/>
              </w:rPr>
              <w:t>silico</w:t>
            </w:r>
            <w:proofErr w:type="spellEnd"/>
            <w:r w:rsidRPr="0076119E">
              <w:rPr>
                <w:kern w:val="28"/>
              </w:rPr>
              <w:t xml:space="preserve"> и его этапы.</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38F254C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3AA09B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D44762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675452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20</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0BEACF9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A2ADFB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69D680F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651DA69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87E2890" w14:textId="330A6288"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w:t>
            </w:r>
            <w:r w:rsidRPr="0076119E">
              <w:rPr>
                <w:rFonts w:eastAsia="Times New Roman"/>
                <w:kern w:val="28"/>
                <w:sz w:val="24"/>
                <w:szCs w:val="24"/>
              </w:rPr>
              <w:t>],</w:t>
            </w:r>
          </w:p>
          <w:p w14:paraId="0AE6D7BC" w14:textId="3072C2E4"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4</w:t>
            </w:r>
            <w:r w:rsidRPr="0076119E">
              <w:rPr>
                <w:rFonts w:eastAsia="Times New Roman"/>
                <w:kern w:val="28"/>
                <w:sz w:val="24"/>
                <w:szCs w:val="24"/>
              </w:rPr>
              <w:t>],</w:t>
            </w:r>
          </w:p>
          <w:p w14:paraId="54EEFC58" w14:textId="3DAB633E"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6</w:t>
            </w:r>
            <w:r w:rsidRPr="0076119E">
              <w:rPr>
                <w:rFonts w:eastAsia="Times New Roman"/>
                <w:kern w:val="28"/>
                <w:sz w:val="24"/>
                <w:szCs w:val="24"/>
              </w:rPr>
              <w:t>],</w:t>
            </w:r>
          </w:p>
          <w:p w14:paraId="6F53ACE2" w14:textId="730B2720"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8</w:t>
            </w:r>
            <w:r w:rsidRPr="0076119E">
              <w:rPr>
                <w:rFonts w:eastAsia="Times New Roman"/>
                <w:kern w:val="28"/>
                <w:sz w:val="24"/>
                <w:szCs w:val="24"/>
              </w:rPr>
              <w:t>],</w:t>
            </w:r>
          </w:p>
          <w:p w14:paraId="781C5009" w14:textId="0DE8DC28"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9</w:t>
            </w:r>
            <w:r w:rsidRPr="0076119E">
              <w:rPr>
                <w:rFonts w:eastAsia="Times New Roman"/>
                <w:kern w:val="28"/>
                <w:sz w:val="24"/>
                <w:szCs w:val="24"/>
              </w:rPr>
              <w:t>],</w:t>
            </w:r>
          </w:p>
          <w:p w14:paraId="56BE05CE" w14:textId="1BCE6EDF" w:rsidR="00C051EC"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10</w:t>
            </w:r>
            <w:r w:rsidRPr="0076119E">
              <w:rPr>
                <w:rFonts w:eastAsia="Times New Roman"/>
                <w:kern w:val="28"/>
                <w:sz w:val="24"/>
                <w:szCs w:val="24"/>
              </w:rPr>
              <w:t>]</w:t>
            </w:r>
            <w:r w:rsidR="000C639D" w:rsidRPr="0076119E">
              <w:rPr>
                <w:rFonts w:eastAsia="Times New Roman"/>
                <w:kern w:val="28"/>
                <w:sz w:val="24"/>
                <w:szCs w:val="24"/>
              </w:rPr>
              <w:t>,</w:t>
            </w:r>
          </w:p>
          <w:p w14:paraId="52F193A4" w14:textId="2113C3C3" w:rsidR="00C051EC" w:rsidRPr="0076119E" w:rsidRDefault="000C639D" w:rsidP="000C639D">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18B9D25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лабораторных работ</w:t>
            </w:r>
          </w:p>
        </w:tc>
      </w:tr>
      <w:tr w:rsidR="00B0693D" w:rsidRPr="0076119E" w14:paraId="0D01010F"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4B0BEF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3B9A3403" w14:textId="77777777" w:rsidR="00C051EC" w:rsidRPr="0076119E" w:rsidRDefault="00FD0CAE">
            <w:pPr>
              <w:pStyle w:val="a8"/>
              <w:spacing w:after="0"/>
              <w:ind w:left="0"/>
              <w:jc w:val="both"/>
              <w:rPr>
                <w:b/>
                <w:bCs/>
                <w:kern w:val="28"/>
                <w:sz w:val="24"/>
                <w:szCs w:val="24"/>
              </w:rPr>
            </w:pPr>
            <w:r w:rsidRPr="0076119E">
              <w:rPr>
                <w:b/>
                <w:bCs/>
                <w:kern w:val="28"/>
                <w:sz w:val="24"/>
                <w:szCs w:val="24"/>
              </w:rPr>
              <w:t>Имитационные модели в биологии. Модель «Мембрана – раствор электролита»</w:t>
            </w:r>
          </w:p>
          <w:p w14:paraId="25CA38B9" w14:textId="77777777" w:rsidR="00C051EC" w:rsidRPr="0076119E" w:rsidRDefault="00FD0CAE">
            <w:pPr>
              <w:pStyle w:val="afd"/>
              <w:spacing w:before="0" w:after="0"/>
              <w:jc w:val="both"/>
              <w:rPr>
                <w:kern w:val="28"/>
              </w:rPr>
            </w:pPr>
            <w:r w:rsidRPr="0076119E">
              <w:rPr>
                <w:kern w:val="28"/>
              </w:rPr>
              <w:t xml:space="preserve">1 Строение и функции биологических мембран. </w:t>
            </w:r>
          </w:p>
          <w:p w14:paraId="59EEDEAE" w14:textId="77777777" w:rsidR="00C051EC" w:rsidRPr="0076119E" w:rsidRDefault="00FD0CAE">
            <w:pPr>
              <w:pStyle w:val="afd"/>
              <w:spacing w:before="0" w:after="0"/>
              <w:jc w:val="both"/>
              <w:rPr>
                <w:kern w:val="28"/>
              </w:rPr>
            </w:pPr>
            <w:r w:rsidRPr="0076119E">
              <w:rPr>
                <w:kern w:val="28"/>
              </w:rPr>
              <w:t xml:space="preserve">2 Электрические характеристики мембран. </w:t>
            </w:r>
          </w:p>
          <w:p w14:paraId="3BE1B25F" w14:textId="77777777" w:rsidR="00C051EC" w:rsidRPr="0076119E" w:rsidRDefault="00FD0CAE">
            <w:pPr>
              <w:pStyle w:val="afd"/>
              <w:spacing w:before="0" w:after="0"/>
              <w:jc w:val="both"/>
              <w:rPr>
                <w:kern w:val="28"/>
              </w:rPr>
            </w:pPr>
            <w:r w:rsidRPr="0076119E">
              <w:rPr>
                <w:kern w:val="28"/>
              </w:rPr>
              <w:t>3 Модель мембраны как электрической цепи.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C84B55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A2D816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EC9379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8673F8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BFDE30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05FA94F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7931043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687BBF4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44AB713" w14:textId="55728F72"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w:t>
            </w:r>
            <w:r w:rsidRPr="0076119E">
              <w:rPr>
                <w:rFonts w:eastAsia="Times New Roman"/>
                <w:kern w:val="28"/>
                <w:sz w:val="24"/>
                <w:szCs w:val="24"/>
              </w:rPr>
              <w:t>],</w:t>
            </w:r>
          </w:p>
          <w:p w14:paraId="415E1311" w14:textId="0E49E483"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8</w:t>
            </w:r>
            <w:r w:rsidRPr="0076119E">
              <w:rPr>
                <w:rFonts w:eastAsia="Times New Roman"/>
                <w:kern w:val="28"/>
                <w:sz w:val="24"/>
                <w:szCs w:val="24"/>
              </w:rPr>
              <w:t>],</w:t>
            </w:r>
          </w:p>
          <w:p w14:paraId="510E51BC" w14:textId="2539F20A" w:rsidR="00663EE7" w:rsidRPr="0076119E" w:rsidRDefault="00663EE7" w:rsidP="00663EE7">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15</w:t>
            </w:r>
            <w:r w:rsidRPr="0076119E">
              <w:rPr>
                <w:rFonts w:eastAsia="Times New Roman"/>
                <w:kern w:val="28"/>
                <w:sz w:val="24"/>
                <w:szCs w:val="24"/>
              </w:rPr>
              <w:t>],</w:t>
            </w:r>
          </w:p>
          <w:p w14:paraId="61658D88" w14:textId="2DE8CF40" w:rsidR="00C051EC" w:rsidRPr="0076119E" w:rsidRDefault="00663EE7" w:rsidP="000C639D">
            <w:pPr>
              <w:jc w:val="center"/>
              <w:rPr>
                <w:rFonts w:eastAsia="Times New Roman"/>
                <w:kern w:val="28"/>
                <w:sz w:val="24"/>
                <w:szCs w:val="24"/>
              </w:rPr>
            </w:pPr>
            <w:r w:rsidRPr="0076119E">
              <w:rPr>
                <w:rFonts w:eastAsia="Times New Roman"/>
                <w:kern w:val="28"/>
                <w:sz w:val="24"/>
                <w:szCs w:val="24"/>
              </w:rPr>
              <w:t>[</w:t>
            </w:r>
            <w:r w:rsidR="000C639D" w:rsidRPr="0076119E">
              <w:rPr>
                <w:rFonts w:eastAsia="Times New Roman"/>
                <w:kern w:val="28"/>
                <w:sz w:val="24"/>
                <w:szCs w:val="24"/>
              </w:rPr>
              <w:t>16</w:t>
            </w:r>
            <w:r w:rsidRPr="0076119E">
              <w:rPr>
                <w:rFonts w:eastAsia="Times New Roman"/>
                <w:kern w:val="28"/>
                <w:sz w:val="24"/>
                <w:szCs w:val="24"/>
              </w:rPr>
              <w:t>]</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FF389F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bl>
    <w:p w14:paraId="7A9249A1" w14:textId="77777777" w:rsidR="00C051EC" w:rsidRPr="0076119E" w:rsidRDefault="00C051EC">
      <w:pPr>
        <w:rPr>
          <w:kern w:val="28"/>
          <w:sz w:val="24"/>
          <w:szCs w:val="24"/>
        </w:rPr>
      </w:pPr>
    </w:p>
    <w:p w14:paraId="591F93A2" w14:textId="77777777" w:rsidR="00C051EC" w:rsidRPr="0076119E" w:rsidRDefault="00C051EC">
      <w:pPr>
        <w:rPr>
          <w:kern w:val="28"/>
          <w:sz w:val="24"/>
          <w:szCs w:val="24"/>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23062A90"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B6F884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70CC61E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6BD612F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0EA2ABC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11A3E81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80BF0E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D24D3D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68E07CE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723BB6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0D914F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21A94368"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E9BA03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735D60E3" w14:textId="77777777" w:rsidR="00C051EC" w:rsidRPr="0076119E" w:rsidRDefault="00FD0CAE">
            <w:pPr>
              <w:pStyle w:val="a8"/>
              <w:spacing w:after="0"/>
              <w:ind w:left="0"/>
              <w:jc w:val="both"/>
              <w:rPr>
                <w:b/>
                <w:bCs/>
                <w:kern w:val="28"/>
                <w:sz w:val="24"/>
                <w:szCs w:val="24"/>
              </w:rPr>
            </w:pPr>
            <w:r w:rsidRPr="0076119E">
              <w:rPr>
                <w:b/>
                <w:bCs/>
                <w:kern w:val="28"/>
                <w:sz w:val="24"/>
                <w:szCs w:val="24"/>
              </w:rPr>
              <w:t xml:space="preserve">Имитационные модели в биологии. Модель возбудимой мембраны </w:t>
            </w:r>
            <w:proofErr w:type="spellStart"/>
            <w:r w:rsidRPr="0076119E">
              <w:rPr>
                <w:b/>
                <w:bCs/>
                <w:kern w:val="28"/>
                <w:sz w:val="24"/>
                <w:szCs w:val="24"/>
              </w:rPr>
              <w:t>Ходжкина</w:t>
            </w:r>
            <w:proofErr w:type="spellEnd"/>
            <w:r w:rsidRPr="0076119E">
              <w:rPr>
                <w:b/>
                <w:bCs/>
                <w:kern w:val="28"/>
                <w:sz w:val="24"/>
                <w:szCs w:val="24"/>
              </w:rPr>
              <w:t>-Хаксли</w:t>
            </w:r>
          </w:p>
          <w:p w14:paraId="605AC7F8"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Ионные каналы. </w:t>
            </w:r>
          </w:p>
          <w:p w14:paraId="15B65754"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 xml:space="preserve">Потенциал действия, изменения ионной проводимости. </w:t>
            </w:r>
          </w:p>
          <w:p w14:paraId="0F40EA04"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 xml:space="preserve">3 </w:t>
            </w:r>
            <w:r w:rsidRPr="0076119E">
              <w:rPr>
                <w:kern w:val="28"/>
                <w:sz w:val="24"/>
                <w:szCs w:val="24"/>
              </w:rPr>
              <w:t xml:space="preserve">Калиевая и натриевая проводимости, уравнения для их изменения.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485E4D4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4C794F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57AB222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B49D1C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3A01FEE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99C0F6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73079A1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05AF3CB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B406BB4"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[1],</w:t>
            </w:r>
          </w:p>
          <w:p w14:paraId="41709768"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[8],</w:t>
            </w:r>
          </w:p>
          <w:p w14:paraId="176D4168"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[15],</w:t>
            </w:r>
          </w:p>
          <w:p w14:paraId="28E7BE68" w14:textId="5572F757" w:rsidR="00C051EC" w:rsidRPr="0076119E" w:rsidRDefault="000C639D" w:rsidP="000C639D">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5D8064D6" w14:textId="5D6D202C" w:rsidR="00C051EC" w:rsidRPr="0076119E" w:rsidRDefault="00C051EC">
            <w:pPr>
              <w:jc w:val="center"/>
              <w:rPr>
                <w:rFonts w:eastAsia="Times New Roman"/>
                <w:kern w:val="28"/>
                <w:sz w:val="24"/>
                <w:szCs w:val="24"/>
              </w:rPr>
            </w:pPr>
          </w:p>
        </w:tc>
      </w:tr>
      <w:tr w:rsidR="00B0693D" w:rsidRPr="0076119E" w14:paraId="431BD41E"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58BA23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5.4</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8DA924A" w14:textId="77777777" w:rsidR="00C051EC" w:rsidRPr="0076119E" w:rsidRDefault="00FD0CAE">
            <w:pPr>
              <w:pStyle w:val="afd"/>
              <w:spacing w:before="0" w:after="0"/>
              <w:jc w:val="both"/>
              <w:rPr>
                <w:b/>
                <w:bCs/>
                <w:kern w:val="28"/>
              </w:rPr>
            </w:pPr>
            <w:r w:rsidRPr="0076119E">
              <w:rPr>
                <w:b/>
                <w:bCs/>
                <w:kern w:val="28"/>
              </w:rPr>
              <w:t>Мембранная модель накопления катионов в растительной клетке</w:t>
            </w:r>
          </w:p>
          <w:p w14:paraId="442ADBDA"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Система механизмов ионного транспорта на плазматической мембране. </w:t>
            </w:r>
          </w:p>
          <w:p w14:paraId="3B411229"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Функциональная эквивалентная схема системы.</w:t>
            </w:r>
          </w:p>
          <w:p w14:paraId="4A62922D" w14:textId="77777777" w:rsidR="00C051EC" w:rsidRPr="0076119E" w:rsidRDefault="00FD0CAE">
            <w:pPr>
              <w:pStyle w:val="a8"/>
              <w:spacing w:after="0"/>
              <w:ind w:left="0"/>
              <w:jc w:val="both"/>
              <w:rPr>
                <w:rFonts w:eastAsia="Times New Roman"/>
                <w:b/>
                <w:kern w:val="28"/>
                <w:sz w:val="24"/>
                <w:szCs w:val="24"/>
                <w:lang w:val="ru-RU"/>
              </w:rPr>
            </w:pPr>
            <w:r w:rsidRPr="0076119E">
              <w:rPr>
                <w:kern w:val="28"/>
                <w:sz w:val="24"/>
                <w:szCs w:val="24"/>
                <w:lang w:val="ru-RU"/>
              </w:rPr>
              <w:t>3</w:t>
            </w:r>
            <w:r w:rsidRPr="0076119E">
              <w:rPr>
                <w:kern w:val="28"/>
                <w:sz w:val="24"/>
                <w:szCs w:val="24"/>
              </w:rPr>
              <w:t xml:space="preserve"> Локальная неоднородность мембраны, ее учет в модели.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428E95A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7310D2B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77040D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587394D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521490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8FA89D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CFE5FC5"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[1],</w:t>
            </w:r>
          </w:p>
          <w:p w14:paraId="15ACB91F"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[8],</w:t>
            </w:r>
          </w:p>
          <w:p w14:paraId="1E46A8B7" w14:textId="77777777" w:rsidR="000C639D" w:rsidRPr="0076119E" w:rsidRDefault="000C639D" w:rsidP="000C639D">
            <w:pPr>
              <w:jc w:val="center"/>
              <w:rPr>
                <w:rFonts w:eastAsia="Times New Roman"/>
                <w:kern w:val="28"/>
                <w:sz w:val="24"/>
                <w:szCs w:val="24"/>
              </w:rPr>
            </w:pPr>
            <w:r w:rsidRPr="0076119E">
              <w:rPr>
                <w:rFonts w:eastAsia="Times New Roman"/>
                <w:kern w:val="28"/>
                <w:sz w:val="24"/>
                <w:szCs w:val="24"/>
              </w:rPr>
              <w:t>[15],</w:t>
            </w:r>
          </w:p>
          <w:p w14:paraId="3BE72307" w14:textId="17C32EC7" w:rsidR="00C051EC" w:rsidRPr="0076119E" w:rsidRDefault="000C639D" w:rsidP="000C639D">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D37AA59" w14:textId="412F3203" w:rsidR="00C051EC" w:rsidRPr="0076119E" w:rsidRDefault="008D34BE">
            <w:pPr>
              <w:jc w:val="center"/>
              <w:rPr>
                <w:rFonts w:eastAsia="Times New Roman"/>
                <w:kern w:val="28"/>
                <w:sz w:val="24"/>
                <w:szCs w:val="24"/>
              </w:rPr>
            </w:pPr>
            <w:r w:rsidRPr="0076119E">
              <w:rPr>
                <w:rFonts w:eastAsia="Times New Roman"/>
                <w:kern w:val="28"/>
                <w:sz w:val="24"/>
                <w:szCs w:val="24"/>
              </w:rPr>
              <w:t>Защита лабораторной работы</w:t>
            </w:r>
            <w:r>
              <w:rPr>
                <w:rFonts w:eastAsia="Times New Roman"/>
                <w:kern w:val="28"/>
                <w:sz w:val="24"/>
                <w:szCs w:val="24"/>
              </w:rPr>
              <w:t>,</w:t>
            </w:r>
            <w:r w:rsidRPr="0076119E">
              <w:rPr>
                <w:rFonts w:eastAsia="Times New Roman"/>
                <w:kern w:val="28"/>
                <w:sz w:val="24"/>
                <w:szCs w:val="24"/>
              </w:rPr>
              <w:t xml:space="preserve"> контрольная </w:t>
            </w:r>
          </w:p>
          <w:p w14:paraId="4B8EDF5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53B20A34"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1DA55ADE" w14:textId="77777777" w:rsidR="00C051EC" w:rsidRPr="0076119E" w:rsidRDefault="00C051EC">
            <w:pPr>
              <w:rPr>
                <w:rFonts w:eastAsia="Times New Roman"/>
                <w:kern w:val="28"/>
                <w:sz w:val="24"/>
                <w:szCs w:val="24"/>
              </w:rPr>
            </w:pP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6B9BB390"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Всего по дисциплине:</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4F448F0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72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42EDE3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20</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51007C6"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307135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46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317CE2D8"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6</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F1738D6"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8EC1E57"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7554DD13" w14:textId="77777777" w:rsidR="00C051EC" w:rsidRPr="0076119E" w:rsidRDefault="00FD0CAE">
            <w:pPr>
              <w:jc w:val="center"/>
              <w:rPr>
                <w:rFonts w:eastAsia="Times New Roman"/>
                <w:b/>
                <w:bCs/>
                <w:kern w:val="28"/>
                <w:sz w:val="24"/>
                <w:szCs w:val="24"/>
              </w:rPr>
            </w:pPr>
            <w:r w:rsidRPr="0076119E">
              <w:rPr>
                <w:rFonts w:eastAsia="Times New Roman"/>
                <w:b/>
                <w:bCs/>
                <w:kern w:val="28"/>
                <w:sz w:val="24"/>
                <w:szCs w:val="24"/>
              </w:rPr>
              <w:t>Экзамен</w:t>
            </w:r>
          </w:p>
        </w:tc>
      </w:tr>
    </w:tbl>
    <w:p w14:paraId="703E40BC" w14:textId="77777777" w:rsidR="00C051EC" w:rsidRPr="0076119E" w:rsidRDefault="00C051EC">
      <w:pPr>
        <w:spacing w:line="240" w:lineRule="exact"/>
        <w:ind w:firstLine="709"/>
        <w:jc w:val="both"/>
        <w:rPr>
          <w:kern w:val="28"/>
          <w:szCs w:val="16"/>
        </w:rPr>
      </w:pPr>
    </w:p>
    <w:p w14:paraId="1F464FF4" w14:textId="77777777" w:rsidR="00C051EC" w:rsidRPr="0076119E" w:rsidRDefault="00FD0CAE">
      <w:pPr>
        <w:spacing w:line="240" w:lineRule="exact"/>
        <w:ind w:firstLine="709"/>
        <w:jc w:val="both"/>
        <w:rPr>
          <w:kern w:val="28"/>
          <w:szCs w:val="26"/>
        </w:rPr>
      </w:pPr>
      <w:r w:rsidRPr="0076119E">
        <w:rPr>
          <w:kern w:val="28"/>
          <w:szCs w:val="26"/>
        </w:rPr>
        <w:t>Старший преподаватель кафедры зоологии, физиологии и генетики</w:t>
      </w:r>
      <w:r w:rsidRPr="0076119E">
        <w:rPr>
          <w:kern w:val="28"/>
          <w:szCs w:val="26"/>
        </w:rPr>
        <w:tab/>
      </w:r>
      <w:r w:rsidRPr="0076119E">
        <w:rPr>
          <w:kern w:val="28"/>
          <w:szCs w:val="26"/>
        </w:rPr>
        <w:tab/>
      </w:r>
      <w:r w:rsidRPr="0076119E">
        <w:rPr>
          <w:kern w:val="28"/>
          <w:szCs w:val="26"/>
        </w:rPr>
        <w:tab/>
      </w:r>
      <w:r w:rsidRPr="0076119E">
        <w:rPr>
          <w:kern w:val="28"/>
          <w:szCs w:val="26"/>
        </w:rPr>
        <w:tab/>
      </w:r>
      <w:r w:rsidRPr="0076119E">
        <w:rPr>
          <w:kern w:val="28"/>
          <w:szCs w:val="26"/>
        </w:rPr>
        <w:tab/>
        <w:t>Н.Г. Галиновский</w:t>
      </w:r>
    </w:p>
    <w:p w14:paraId="67760D98" w14:textId="77777777" w:rsidR="00C051EC" w:rsidRPr="0076119E" w:rsidRDefault="00FD0CAE">
      <w:pPr>
        <w:spacing w:line="240" w:lineRule="exact"/>
        <w:ind w:firstLine="709"/>
        <w:jc w:val="both"/>
        <w:rPr>
          <w:kern w:val="28"/>
          <w:szCs w:val="16"/>
        </w:rPr>
      </w:pPr>
      <w:r w:rsidRPr="0076119E">
        <w:rPr>
          <w:kern w:val="28"/>
        </w:rPr>
        <w:br w:type="page"/>
      </w:r>
    </w:p>
    <w:p w14:paraId="36F464C6" w14:textId="77777777" w:rsidR="00C051EC" w:rsidRPr="0076119E" w:rsidRDefault="00FD0CAE">
      <w:pPr>
        <w:ind w:firstLine="709"/>
        <w:jc w:val="center"/>
        <w:rPr>
          <w:b/>
          <w:kern w:val="28"/>
          <w:szCs w:val="30"/>
        </w:rPr>
      </w:pPr>
      <w:r w:rsidRPr="0076119E">
        <w:rPr>
          <w:b/>
          <w:kern w:val="28"/>
          <w:szCs w:val="30"/>
        </w:rPr>
        <w:lastRenderedPageBreak/>
        <w:t>УЧЕБНО-МЕТОДИЧЕСКАЯ КАРТА УЧЕБНОЙ ДИСЦИПЛИНЫ (заочная форма обучения)</w:t>
      </w: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29F9B0E4" w14:textId="77777777">
        <w:trPr>
          <w:cantSplit/>
          <w:trHeight w:val="431"/>
        </w:trPr>
        <w:tc>
          <w:tcPr>
            <w:tcW w:w="1188"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8CAD0A0"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Номер раздела, темы, занятия</w:t>
            </w:r>
          </w:p>
        </w:tc>
        <w:tc>
          <w:tcPr>
            <w:tcW w:w="59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7B27C03" w14:textId="77777777" w:rsidR="00C051EC" w:rsidRPr="0076119E" w:rsidRDefault="00FD0CAE">
            <w:pPr>
              <w:jc w:val="center"/>
              <w:rPr>
                <w:rFonts w:eastAsia="Times New Roman"/>
                <w:b/>
                <w:kern w:val="28"/>
                <w:szCs w:val="24"/>
              </w:rPr>
            </w:pPr>
            <w:r w:rsidRPr="0076119E">
              <w:rPr>
                <w:rFonts w:eastAsia="Times New Roman"/>
                <w:b/>
                <w:kern w:val="28"/>
                <w:szCs w:val="24"/>
              </w:rPr>
              <w:t xml:space="preserve">Название раздела, темы, занятия, перечень </w:t>
            </w:r>
          </w:p>
          <w:p w14:paraId="154C82E4" w14:textId="77777777" w:rsidR="00C051EC" w:rsidRPr="0076119E" w:rsidRDefault="00FD0CAE">
            <w:pPr>
              <w:jc w:val="center"/>
              <w:rPr>
                <w:rFonts w:eastAsia="Times New Roman"/>
                <w:b/>
                <w:kern w:val="28"/>
                <w:szCs w:val="24"/>
              </w:rPr>
            </w:pPr>
            <w:r w:rsidRPr="0076119E">
              <w:rPr>
                <w:rFonts w:eastAsia="Times New Roman"/>
                <w:b/>
                <w:kern w:val="28"/>
                <w:szCs w:val="24"/>
              </w:rPr>
              <w:t>изучаемых вопросов</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33462BC9" w14:textId="77777777" w:rsidR="00C051EC" w:rsidRPr="0076119E" w:rsidRDefault="00FD0CAE">
            <w:pPr>
              <w:jc w:val="center"/>
              <w:rPr>
                <w:rFonts w:eastAsia="Times New Roman"/>
                <w:b/>
                <w:kern w:val="28"/>
                <w:szCs w:val="24"/>
              </w:rPr>
            </w:pPr>
            <w:r w:rsidRPr="0076119E">
              <w:rPr>
                <w:rFonts w:eastAsia="Times New Roman"/>
                <w:b/>
                <w:kern w:val="28"/>
                <w:szCs w:val="24"/>
              </w:rPr>
              <w:t xml:space="preserve">Количество </w:t>
            </w:r>
          </w:p>
          <w:p w14:paraId="260A9863" w14:textId="77777777" w:rsidR="00C051EC" w:rsidRPr="0076119E" w:rsidRDefault="00FD0CAE">
            <w:pPr>
              <w:jc w:val="center"/>
              <w:rPr>
                <w:rFonts w:eastAsia="Times New Roman"/>
                <w:b/>
                <w:kern w:val="28"/>
                <w:szCs w:val="24"/>
              </w:rPr>
            </w:pPr>
            <w:r w:rsidRPr="0076119E">
              <w:rPr>
                <w:rFonts w:eastAsia="Times New Roman"/>
                <w:b/>
                <w:kern w:val="28"/>
                <w:szCs w:val="24"/>
              </w:rPr>
              <w:t>аудиторных часов</w:t>
            </w:r>
          </w:p>
        </w:tc>
        <w:tc>
          <w:tcPr>
            <w:tcW w:w="1447"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F84C3AF"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Материальное обеспечение занятия (наглядные, методические пособия и др.)</w:t>
            </w:r>
          </w:p>
        </w:tc>
        <w:tc>
          <w:tcPr>
            <w:tcW w:w="780"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35419D8"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Литература</w:t>
            </w:r>
          </w:p>
        </w:tc>
        <w:tc>
          <w:tcPr>
            <w:tcW w:w="191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C704450"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Формы контроля знаний</w:t>
            </w:r>
          </w:p>
        </w:tc>
      </w:tr>
      <w:tr w:rsidR="00B0693D" w:rsidRPr="0076119E" w14:paraId="3442353B" w14:textId="77777777">
        <w:trPr>
          <w:cantSplit/>
          <w:trHeight w:val="3217"/>
        </w:trPr>
        <w:tc>
          <w:tcPr>
            <w:tcW w:w="1188" w:type="dxa"/>
            <w:vMerge/>
            <w:tcBorders>
              <w:top w:val="single" w:sz="4" w:space="0" w:color="000000"/>
              <w:left w:val="single" w:sz="4" w:space="0" w:color="000000"/>
              <w:bottom w:val="single" w:sz="4" w:space="0" w:color="000000"/>
              <w:right w:val="single" w:sz="4" w:space="0" w:color="000000"/>
            </w:tcBorders>
            <w:shd w:val="clear" w:color="auto" w:fill="auto"/>
          </w:tcPr>
          <w:p w14:paraId="6B03F02B" w14:textId="77777777" w:rsidR="00C051EC" w:rsidRPr="0076119E" w:rsidRDefault="00C051EC">
            <w:pPr>
              <w:jc w:val="center"/>
              <w:rPr>
                <w:rFonts w:eastAsia="Times New Roman"/>
                <w:b/>
                <w:kern w:val="28"/>
                <w:szCs w:val="24"/>
              </w:rPr>
            </w:pPr>
          </w:p>
        </w:tc>
        <w:tc>
          <w:tcPr>
            <w:tcW w:w="5939" w:type="dxa"/>
            <w:vMerge/>
            <w:tcBorders>
              <w:top w:val="single" w:sz="4" w:space="0" w:color="000000"/>
              <w:left w:val="single" w:sz="4" w:space="0" w:color="000000"/>
              <w:bottom w:val="single" w:sz="4" w:space="0" w:color="000000"/>
              <w:right w:val="single" w:sz="4" w:space="0" w:color="000000"/>
            </w:tcBorders>
            <w:shd w:val="clear" w:color="auto" w:fill="auto"/>
          </w:tcPr>
          <w:p w14:paraId="11219D8E" w14:textId="77777777" w:rsidR="00C051EC" w:rsidRPr="0076119E" w:rsidRDefault="00C051EC">
            <w:pPr>
              <w:jc w:val="center"/>
              <w:rPr>
                <w:rFonts w:eastAsia="Times New Roman"/>
                <w:b/>
                <w:kern w:val="28"/>
                <w:szCs w:val="24"/>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1A614D8"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Всего часов</w:t>
            </w:r>
          </w:p>
        </w:tc>
        <w:tc>
          <w:tcPr>
            <w:tcW w:w="69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B7A8E83"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лекции</w:t>
            </w:r>
          </w:p>
        </w:tc>
        <w:tc>
          <w:tcPr>
            <w:tcW w:w="72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7BA34F2"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 xml:space="preserve">практические </w:t>
            </w:r>
          </w:p>
          <w:p w14:paraId="1D8DFD69"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(семинарские) занятия</w:t>
            </w:r>
          </w:p>
        </w:tc>
        <w:tc>
          <w:tcPr>
            <w:tcW w:w="6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B3F6249"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лабораторные занятия</w:t>
            </w:r>
          </w:p>
        </w:tc>
        <w:tc>
          <w:tcPr>
            <w:tcW w:w="73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9AA6CBF" w14:textId="77777777" w:rsidR="00C051EC" w:rsidRPr="0076119E" w:rsidRDefault="00FD0CAE">
            <w:pPr>
              <w:ind w:left="113" w:right="113"/>
              <w:jc w:val="center"/>
              <w:rPr>
                <w:rFonts w:eastAsia="Times New Roman"/>
                <w:b/>
                <w:kern w:val="28"/>
                <w:szCs w:val="24"/>
              </w:rPr>
            </w:pPr>
            <w:r w:rsidRPr="0076119E">
              <w:rPr>
                <w:rFonts w:eastAsia="Times New Roman"/>
                <w:b/>
                <w:kern w:val="28"/>
                <w:szCs w:val="24"/>
              </w:rPr>
              <w:t>УСР</w:t>
            </w:r>
          </w:p>
        </w:tc>
        <w:tc>
          <w:tcPr>
            <w:tcW w:w="1447" w:type="dxa"/>
            <w:vMerge/>
            <w:tcBorders>
              <w:top w:val="single" w:sz="4" w:space="0" w:color="000000"/>
              <w:left w:val="single" w:sz="4" w:space="0" w:color="000000"/>
              <w:bottom w:val="single" w:sz="4" w:space="0" w:color="000000"/>
              <w:right w:val="single" w:sz="4" w:space="0" w:color="000000"/>
            </w:tcBorders>
            <w:shd w:val="clear" w:color="auto" w:fill="auto"/>
          </w:tcPr>
          <w:p w14:paraId="1A1AE0B0" w14:textId="77777777" w:rsidR="00C051EC" w:rsidRPr="0076119E" w:rsidRDefault="00C051EC">
            <w:pPr>
              <w:jc w:val="center"/>
              <w:rPr>
                <w:rFonts w:eastAsia="Times New Roman"/>
                <w:b/>
                <w:kern w:val="28"/>
                <w:szCs w:val="24"/>
              </w:rPr>
            </w:pPr>
          </w:p>
        </w:tc>
        <w:tc>
          <w:tcPr>
            <w:tcW w:w="780" w:type="dxa"/>
            <w:vMerge/>
            <w:tcBorders>
              <w:top w:val="single" w:sz="4" w:space="0" w:color="000000"/>
              <w:left w:val="single" w:sz="4" w:space="0" w:color="000000"/>
              <w:bottom w:val="single" w:sz="4" w:space="0" w:color="000000"/>
              <w:right w:val="single" w:sz="4" w:space="0" w:color="000000"/>
            </w:tcBorders>
            <w:shd w:val="clear" w:color="auto" w:fill="auto"/>
          </w:tcPr>
          <w:p w14:paraId="142A78D0" w14:textId="77777777" w:rsidR="00C051EC" w:rsidRPr="0076119E" w:rsidRDefault="00C051EC">
            <w:pPr>
              <w:jc w:val="center"/>
              <w:rPr>
                <w:rFonts w:eastAsia="Times New Roman"/>
                <w:b/>
                <w:kern w:val="28"/>
                <w:szCs w:val="24"/>
              </w:rPr>
            </w:pPr>
          </w:p>
        </w:tc>
        <w:tc>
          <w:tcPr>
            <w:tcW w:w="1911" w:type="dxa"/>
            <w:vMerge/>
            <w:tcBorders>
              <w:top w:val="single" w:sz="4" w:space="0" w:color="000000"/>
              <w:left w:val="single" w:sz="4" w:space="0" w:color="000000"/>
              <w:bottom w:val="single" w:sz="4" w:space="0" w:color="000000"/>
              <w:right w:val="single" w:sz="4" w:space="0" w:color="000000"/>
            </w:tcBorders>
            <w:shd w:val="clear" w:color="auto" w:fill="auto"/>
          </w:tcPr>
          <w:p w14:paraId="3C6971DE" w14:textId="77777777" w:rsidR="00C051EC" w:rsidRPr="0076119E" w:rsidRDefault="00C051EC">
            <w:pPr>
              <w:jc w:val="center"/>
              <w:rPr>
                <w:rFonts w:eastAsia="Times New Roman"/>
                <w:b/>
                <w:kern w:val="28"/>
                <w:szCs w:val="24"/>
              </w:rPr>
            </w:pPr>
          </w:p>
        </w:tc>
      </w:tr>
      <w:tr w:rsidR="00B0693D" w:rsidRPr="0076119E" w14:paraId="1581C4C6"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B00DB44"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AE8C0CF"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6E397779"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2DA95897"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54B8679B"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416B7B7A"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36CCCD0"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0FFA2B12"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B530D69"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C362DA5" w14:textId="77777777" w:rsidR="00C051EC" w:rsidRPr="0076119E" w:rsidRDefault="00FD0CAE">
            <w:pPr>
              <w:jc w:val="center"/>
              <w:rPr>
                <w:rFonts w:eastAsia="Times New Roman"/>
                <w:bCs/>
                <w:kern w:val="28"/>
                <w:sz w:val="24"/>
                <w:szCs w:val="24"/>
              </w:rPr>
            </w:pPr>
            <w:r w:rsidRPr="0076119E">
              <w:rPr>
                <w:rFonts w:eastAsia="Times New Roman"/>
                <w:bCs/>
                <w:kern w:val="28"/>
                <w:sz w:val="24"/>
                <w:szCs w:val="24"/>
              </w:rPr>
              <w:t>10</w:t>
            </w:r>
          </w:p>
        </w:tc>
      </w:tr>
      <w:tr w:rsidR="00B0693D" w:rsidRPr="0076119E" w14:paraId="4483E53E"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E668B64"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EFE3C4B" w14:textId="77777777" w:rsidR="00C051EC" w:rsidRPr="0076119E" w:rsidRDefault="00FD0CAE">
            <w:pPr>
              <w:pStyle w:val="a8"/>
              <w:spacing w:after="0"/>
              <w:ind w:left="0"/>
              <w:rPr>
                <w:rFonts w:eastAsia="Times New Roman"/>
                <w:b/>
                <w:kern w:val="28"/>
                <w:sz w:val="24"/>
                <w:szCs w:val="24"/>
              </w:rPr>
            </w:pPr>
            <w:r w:rsidRPr="0076119E">
              <w:rPr>
                <w:rFonts w:eastAsia="Times New Roman"/>
                <w:b/>
                <w:kern w:val="28"/>
                <w:sz w:val="24"/>
                <w:szCs w:val="24"/>
                <w:lang w:val="ru-RU"/>
              </w:rPr>
              <w:t xml:space="preserve">Введение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6A5BCF3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5F29D6EF"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3277A1F"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C84D54B"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0EF79CE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C4A1651"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146EC34" w14:textId="77777777" w:rsidR="00C051EC" w:rsidRPr="0076119E" w:rsidRDefault="00C051EC">
            <w:pPr>
              <w:jc w:val="center"/>
              <w:rPr>
                <w:rFonts w:eastAsia="Times New Roman"/>
                <w:b/>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8E06B5F" w14:textId="77777777" w:rsidR="00C051EC" w:rsidRPr="0076119E" w:rsidRDefault="00C051EC">
            <w:pPr>
              <w:jc w:val="center"/>
              <w:rPr>
                <w:rFonts w:eastAsia="Times New Roman"/>
                <w:b/>
                <w:kern w:val="28"/>
                <w:sz w:val="24"/>
                <w:szCs w:val="24"/>
              </w:rPr>
            </w:pPr>
          </w:p>
        </w:tc>
      </w:tr>
      <w:tr w:rsidR="00B0693D" w:rsidRPr="0076119E" w14:paraId="782AE9A7"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12FE4B2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096B40C" w14:textId="77777777" w:rsidR="00C051EC" w:rsidRPr="0076119E" w:rsidRDefault="00FD0CAE">
            <w:pPr>
              <w:pStyle w:val="a8"/>
              <w:spacing w:after="0"/>
              <w:ind w:left="0"/>
              <w:rPr>
                <w:rFonts w:eastAsia="Times New Roman"/>
                <w:kern w:val="28"/>
                <w:sz w:val="24"/>
                <w:szCs w:val="24"/>
                <w:lang w:val="ru-RU"/>
              </w:rPr>
            </w:pPr>
            <w:r w:rsidRPr="0076119E">
              <w:rPr>
                <w:b/>
                <w:kern w:val="28"/>
                <w:sz w:val="24"/>
                <w:szCs w:val="24"/>
                <w:lang w:val="ru-RU"/>
              </w:rPr>
              <w:t>Введение в предмет</w:t>
            </w:r>
          </w:p>
          <w:p w14:paraId="7085FAC3" w14:textId="77777777" w:rsidR="00C051EC" w:rsidRPr="0076119E" w:rsidRDefault="00FD0CAE">
            <w:pPr>
              <w:pStyle w:val="afd"/>
              <w:spacing w:before="0" w:after="0"/>
              <w:jc w:val="both"/>
              <w:rPr>
                <w:kern w:val="28"/>
              </w:rPr>
            </w:pPr>
            <w:r w:rsidRPr="0076119E">
              <w:rPr>
                <w:kern w:val="28"/>
              </w:rPr>
              <w:t>1 Понятие о системной биологии, различные его трактовки и содержание.</w:t>
            </w:r>
          </w:p>
          <w:p w14:paraId="5EF1F2D7" w14:textId="77777777" w:rsidR="00C051EC" w:rsidRPr="0076119E" w:rsidRDefault="00FD0CAE">
            <w:pPr>
              <w:pStyle w:val="afd"/>
              <w:spacing w:before="0" w:after="0"/>
              <w:jc w:val="both"/>
              <w:rPr>
                <w:kern w:val="28"/>
              </w:rPr>
            </w:pPr>
            <w:r w:rsidRPr="0076119E">
              <w:rPr>
                <w:kern w:val="28"/>
              </w:rPr>
              <w:t xml:space="preserve">2 История и этапы развития системной биологии. </w:t>
            </w:r>
          </w:p>
          <w:p w14:paraId="02FE0072" w14:textId="77777777" w:rsidR="00C051EC" w:rsidRPr="0076119E" w:rsidRDefault="00FD0CAE">
            <w:pPr>
              <w:pStyle w:val="afd"/>
              <w:spacing w:before="0" w:after="0"/>
              <w:jc w:val="both"/>
              <w:rPr>
                <w:b/>
                <w:kern w:val="28"/>
              </w:rPr>
            </w:pPr>
            <w:r w:rsidRPr="0076119E">
              <w:rPr>
                <w:kern w:val="28"/>
              </w:rPr>
              <w:t>3 Моделирование систем – основной подход системной биологии.</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6563BCD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3E4FD95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18511A80"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2EB56B3"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3969E76C"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[4],</w:t>
            </w:r>
          </w:p>
          <w:p w14:paraId="2EDFDE4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[6],</w:t>
            </w:r>
          </w:p>
          <w:p w14:paraId="5D5ED43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19FFD89D"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[9],</w:t>
            </w:r>
          </w:p>
          <w:p w14:paraId="5D707A78" w14:textId="0725ACF8" w:rsidR="00C051EC" w:rsidRPr="0076119E" w:rsidRDefault="00587902" w:rsidP="00587902">
            <w:pPr>
              <w:jc w:val="center"/>
              <w:rPr>
                <w:rFonts w:eastAsia="Times New Roman"/>
                <w:kern w:val="28"/>
                <w:sz w:val="24"/>
                <w:szCs w:val="24"/>
              </w:rPr>
            </w:pPr>
            <w:r w:rsidRPr="0076119E">
              <w:rPr>
                <w:rFonts w:eastAsia="Times New Roman"/>
                <w:kern w:val="28"/>
                <w:sz w:val="24"/>
                <w:szCs w:val="24"/>
              </w:rPr>
              <w:t>[14]</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F1733C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r>
      <w:tr w:rsidR="00B0693D" w:rsidRPr="0076119E" w14:paraId="09F08081"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152B5FD"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7D1C6A5F"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Биологические системы как предмет системной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4629B8F2"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9A8EE43"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0C94BB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56AA15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6BC7C2C"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7F4574F"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3C65BCC" w14:textId="77777777"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7BBC82BD" w14:textId="77777777" w:rsidR="00C051EC" w:rsidRPr="0076119E" w:rsidRDefault="00C051EC">
            <w:pPr>
              <w:jc w:val="center"/>
              <w:rPr>
                <w:rFonts w:eastAsia="Times New Roman"/>
                <w:kern w:val="28"/>
                <w:sz w:val="24"/>
                <w:szCs w:val="24"/>
              </w:rPr>
            </w:pPr>
          </w:p>
        </w:tc>
      </w:tr>
      <w:tr w:rsidR="00B0693D" w:rsidRPr="0076119E" w14:paraId="25001F97"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A7E817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238CF2E" w14:textId="77777777" w:rsidR="00C051EC" w:rsidRPr="0076119E" w:rsidRDefault="00FD0CAE">
            <w:pPr>
              <w:pStyle w:val="a8"/>
              <w:spacing w:after="0"/>
              <w:ind w:left="0"/>
              <w:jc w:val="both"/>
              <w:rPr>
                <w:rFonts w:eastAsia="Times New Roman"/>
                <w:b/>
                <w:kern w:val="28"/>
                <w:sz w:val="24"/>
                <w:szCs w:val="24"/>
                <w:lang w:val="ru-RU"/>
              </w:rPr>
            </w:pPr>
            <w:r w:rsidRPr="0076119E">
              <w:rPr>
                <w:b/>
                <w:bCs/>
                <w:kern w:val="28"/>
                <w:sz w:val="24"/>
                <w:szCs w:val="24"/>
              </w:rPr>
              <w:t>Основные определения</w:t>
            </w:r>
          </w:p>
          <w:p w14:paraId="2870C63E"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Определение системы, классификация систем</w:t>
            </w:r>
            <w:r w:rsidRPr="0076119E">
              <w:rPr>
                <w:kern w:val="28"/>
                <w:sz w:val="24"/>
                <w:szCs w:val="24"/>
                <w:lang w:val="ru-RU"/>
              </w:rPr>
              <w:t>.</w:t>
            </w:r>
            <w:r w:rsidRPr="0076119E">
              <w:rPr>
                <w:kern w:val="28"/>
                <w:sz w:val="24"/>
                <w:szCs w:val="24"/>
              </w:rPr>
              <w:t xml:space="preserve"> </w:t>
            </w:r>
          </w:p>
          <w:p w14:paraId="09720AA6"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Системный подход в биологии</w:t>
            </w:r>
            <w:r w:rsidRPr="0076119E">
              <w:rPr>
                <w:kern w:val="28"/>
                <w:sz w:val="24"/>
                <w:szCs w:val="24"/>
                <w:lang w:val="ru-RU"/>
              </w:rPr>
              <w:t>.</w:t>
            </w:r>
            <w:r w:rsidRPr="0076119E">
              <w:rPr>
                <w:kern w:val="28"/>
                <w:sz w:val="24"/>
                <w:szCs w:val="24"/>
              </w:rPr>
              <w:t xml:space="preserve"> </w:t>
            </w:r>
          </w:p>
          <w:p w14:paraId="770F38C6"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 Б</w:t>
            </w:r>
            <w:proofErr w:type="spellStart"/>
            <w:r w:rsidRPr="0076119E">
              <w:rPr>
                <w:kern w:val="28"/>
                <w:sz w:val="24"/>
                <w:szCs w:val="24"/>
              </w:rPr>
              <w:t>иологические</w:t>
            </w:r>
            <w:proofErr w:type="spellEnd"/>
            <w:r w:rsidRPr="0076119E">
              <w:rPr>
                <w:kern w:val="28"/>
                <w:sz w:val="24"/>
                <w:szCs w:val="24"/>
              </w:rPr>
              <w:t xml:space="preserve"> системы, их особенности</w:t>
            </w:r>
            <w:r w:rsidRPr="0076119E">
              <w:rPr>
                <w:kern w:val="28"/>
                <w:sz w:val="24"/>
                <w:szCs w:val="24"/>
                <w:lang w:val="ru-RU"/>
              </w:rPr>
              <w:t xml:space="preserve"> и </w:t>
            </w:r>
            <w:r w:rsidRPr="0076119E">
              <w:rPr>
                <w:kern w:val="28"/>
                <w:sz w:val="24"/>
                <w:szCs w:val="24"/>
              </w:rPr>
              <w:t>уровни организации</w:t>
            </w:r>
            <w:r w:rsidRPr="0076119E">
              <w:rPr>
                <w:kern w:val="28"/>
                <w:sz w:val="24"/>
                <w:szCs w:val="24"/>
                <w:lang w:val="ru-RU"/>
              </w:rPr>
              <w:t xml:space="preserve">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E02062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EB2FAA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4347D05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511298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E72B3D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1697DB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Презентация,</w:t>
            </w:r>
          </w:p>
          <w:p w14:paraId="0707D9A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53349F4C"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C1642D8"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1D0F23C6"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68DC2B7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[9],</w:t>
            </w:r>
          </w:p>
          <w:p w14:paraId="617C211C"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[13]</w:t>
            </w:r>
          </w:p>
          <w:p w14:paraId="248C0EBE" w14:textId="0D9B5B9D"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C1E647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Контрольная работа</w:t>
            </w:r>
          </w:p>
        </w:tc>
      </w:tr>
    </w:tbl>
    <w:p w14:paraId="10C8A3D9" w14:textId="77777777" w:rsidR="00C051EC" w:rsidRPr="0076119E" w:rsidRDefault="00C051EC">
      <w:pPr>
        <w:rPr>
          <w:kern w:val="28"/>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752ECDD2"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C4273F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lastRenderedPageBreak/>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C67335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3E29EA1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9078CB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1AE201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011395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FD1A08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0808913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BB6F472" w14:textId="77777777" w:rsidR="00C051EC" w:rsidRPr="0076119E" w:rsidRDefault="00FD0CAE">
            <w:pPr>
              <w:jc w:val="center"/>
              <w:rPr>
                <w:rFonts w:eastAsia="Times New Roman"/>
                <w:kern w:val="28"/>
                <w:sz w:val="24"/>
                <w:szCs w:val="24"/>
                <w:lang w:val="en-US"/>
              </w:rPr>
            </w:pPr>
            <w:r w:rsidRPr="0076119E">
              <w:rPr>
                <w:rFonts w:eastAsia="Times New Roman"/>
                <w:kern w:val="28"/>
                <w:sz w:val="24"/>
                <w:szCs w:val="24"/>
                <w:lang w:val="en-US"/>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4CC859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05A28E9A"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1F9ADFD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388DF0B" w14:textId="77777777" w:rsidR="00C051EC" w:rsidRPr="0076119E" w:rsidRDefault="00FD0CAE">
            <w:pPr>
              <w:pStyle w:val="a8"/>
              <w:spacing w:after="0"/>
              <w:ind w:left="0"/>
              <w:rPr>
                <w:rFonts w:eastAsia="Times New Roman"/>
                <w:b/>
                <w:kern w:val="28"/>
                <w:sz w:val="24"/>
                <w:szCs w:val="24"/>
                <w:lang w:val="ru-RU"/>
              </w:rPr>
            </w:pPr>
            <w:r w:rsidRPr="0076119E">
              <w:rPr>
                <w:b/>
                <w:bCs/>
                <w:kern w:val="28"/>
                <w:sz w:val="24"/>
                <w:szCs w:val="24"/>
              </w:rPr>
              <w:t>Параметры систем. Изучение систем</w:t>
            </w:r>
          </w:p>
          <w:p w14:paraId="04E1707B" w14:textId="77777777" w:rsidR="00C051EC" w:rsidRPr="0076119E" w:rsidRDefault="00FD0CAE">
            <w:pPr>
              <w:pStyle w:val="a8"/>
              <w:spacing w:after="0"/>
              <w:ind w:left="0"/>
              <w:rPr>
                <w:kern w:val="28"/>
                <w:sz w:val="24"/>
                <w:szCs w:val="24"/>
              </w:rPr>
            </w:pPr>
            <w:r w:rsidRPr="0076119E">
              <w:rPr>
                <w:kern w:val="28"/>
                <w:sz w:val="24"/>
                <w:szCs w:val="24"/>
                <w:lang w:val="ru-RU"/>
              </w:rPr>
              <w:t xml:space="preserve">1 </w:t>
            </w:r>
            <w:r w:rsidRPr="0076119E">
              <w:rPr>
                <w:kern w:val="28"/>
                <w:sz w:val="24"/>
                <w:szCs w:val="24"/>
              </w:rPr>
              <w:t>Параметры систем</w:t>
            </w:r>
            <w:r w:rsidRPr="0076119E">
              <w:rPr>
                <w:kern w:val="28"/>
                <w:sz w:val="24"/>
                <w:szCs w:val="24"/>
                <w:lang w:val="ru-RU"/>
              </w:rPr>
              <w:t>,</w:t>
            </w:r>
            <w:r w:rsidRPr="0076119E">
              <w:rPr>
                <w:kern w:val="28"/>
                <w:sz w:val="24"/>
                <w:szCs w:val="24"/>
              </w:rPr>
              <w:t xml:space="preserve"> характеристики параметров биосистем (живых и неживых). </w:t>
            </w:r>
          </w:p>
          <w:p w14:paraId="57A4DD19" w14:textId="77777777" w:rsidR="00C051EC" w:rsidRPr="0076119E" w:rsidRDefault="00FD0CAE">
            <w:pPr>
              <w:pStyle w:val="a8"/>
              <w:spacing w:after="0"/>
              <w:ind w:left="0"/>
              <w:rPr>
                <w:kern w:val="28"/>
                <w:sz w:val="24"/>
                <w:szCs w:val="24"/>
              </w:rPr>
            </w:pPr>
            <w:r w:rsidRPr="0076119E">
              <w:rPr>
                <w:kern w:val="28"/>
                <w:sz w:val="24"/>
                <w:szCs w:val="24"/>
                <w:lang w:val="ru-RU"/>
              </w:rPr>
              <w:t xml:space="preserve">2 </w:t>
            </w:r>
            <w:r w:rsidRPr="0076119E">
              <w:rPr>
                <w:kern w:val="28"/>
                <w:sz w:val="24"/>
                <w:szCs w:val="24"/>
              </w:rPr>
              <w:t>Изменчивость параметров – неотъемлемое свойство живых систем</w:t>
            </w:r>
          </w:p>
          <w:p w14:paraId="6AC2EDAF"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w:t>
            </w:r>
            <w:r w:rsidRPr="0076119E">
              <w:rPr>
                <w:kern w:val="28"/>
                <w:sz w:val="24"/>
                <w:szCs w:val="24"/>
              </w:rPr>
              <w:t xml:space="preserve"> Изучение систем: рентген-структурный анализ, расчеты структуры молекул, метод молекулярной динамики. </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5325381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5E61C0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77CD350A"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2693B89"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3A1DB064"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2004B9F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[9],</w:t>
            </w:r>
          </w:p>
          <w:p w14:paraId="705EA65F"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[13]</w:t>
            </w:r>
          </w:p>
          <w:p w14:paraId="113EE81C" w14:textId="479B0DB2"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55B2B8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r>
      <w:tr w:rsidR="00B0693D" w:rsidRPr="0076119E" w14:paraId="05848867"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8455D4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8180A2B"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Первичный анализ данных в системной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3D4ACEE4"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12</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79EFCE4D"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FCA592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10CA3C4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8</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3976476E"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099F1B2F"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7E293D8" w14:textId="77777777" w:rsidR="00C051EC" w:rsidRPr="0076119E" w:rsidRDefault="00C051EC">
            <w:pPr>
              <w:jc w:val="center"/>
              <w:rPr>
                <w:rFonts w:eastAsia="Times New Roman"/>
                <w:kern w:val="28"/>
                <w:sz w:val="24"/>
                <w:szCs w:val="24"/>
                <w:lang w:val="en-US"/>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A4EA109" w14:textId="77777777" w:rsidR="00C051EC" w:rsidRPr="0076119E" w:rsidRDefault="00C051EC">
            <w:pPr>
              <w:jc w:val="center"/>
              <w:rPr>
                <w:rFonts w:eastAsia="Times New Roman"/>
                <w:kern w:val="28"/>
                <w:sz w:val="24"/>
                <w:szCs w:val="24"/>
              </w:rPr>
            </w:pPr>
          </w:p>
        </w:tc>
      </w:tr>
      <w:tr w:rsidR="00B0693D" w:rsidRPr="0076119E" w14:paraId="724232B5"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871786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42444CF" w14:textId="77777777" w:rsidR="00C051EC" w:rsidRPr="0076119E" w:rsidRDefault="00FD0CAE">
            <w:pPr>
              <w:pStyle w:val="a8"/>
              <w:spacing w:after="0"/>
              <w:ind w:left="0"/>
              <w:rPr>
                <w:kern w:val="28"/>
                <w:sz w:val="24"/>
                <w:szCs w:val="24"/>
                <w:lang w:val="ru-RU"/>
              </w:rPr>
            </w:pPr>
            <w:r w:rsidRPr="0076119E">
              <w:rPr>
                <w:b/>
                <w:bCs/>
                <w:kern w:val="28"/>
                <w:sz w:val="24"/>
                <w:szCs w:val="24"/>
              </w:rPr>
              <w:t>Первичный анализ и обработка данных</w:t>
            </w:r>
            <w:r w:rsidRPr="0076119E">
              <w:rPr>
                <w:kern w:val="28"/>
                <w:sz w:val="24"/>
                <w:szCs w:val="24"/>
                <w:lang w:val="ru-RU"/>
              </w:rPr>
              <w:t xml:space="preserve"> </w:t>
            </w:r>
          </w:p>
          <w:p w14:paraId="3E7080AE" w14:textId="77777777" w:rsidR="00C051EC" w:rsidRPr="0076119E" w:rsidRDefault="00FD0CAE">
            <w:pPr>
              <w:pStyle w:val="afd"/>
              <w:spacing w:before="0" w:after="0"/>
              <w:jc w:val="both"/>
              <w:rPr>
                <w:kern w:val="28"/>
              </w:rPr>
            </w:pPr>
            <w:r w:rsidRPr="0076119E">
              <w:rPr>
                <w:kern w:val="28"/>
              </w:rPr>
              <w:t xml:space="preserve">1 Понятие генеральной совокупности и выборки. Описательная статистика. </w:t>
            </w:r>
          </w:p>
          <w:p w14:paraId="7D0577FC" w14:textId="77777777" w:rsidR="00C051EC" w:rsidRPr="0076119E" w:rsidRDefault="00FD0CAE">
            <w:pPr>
              <w:pStyle w:val="afd"/>
              <w:spacing w:before="0" w:after="0"/>
              <w:jc w:val="both"/>
              <w:rPr>
                <w:kern w:val="28"/>
              </w:rPr>
            </w:pPr>
            <w:r w:rsidRPr="0076119E">
              <w:rPr>
                <w:kern w:val="28"/>
              </w:rPr>
              <w:t xml:space="preserve">2 Основные характеристики выборки. </w:t>
            </w:r>
          </w:p>
          <w:p w14:paraId="55D90A83" w14:textId="77777777" w:rsidR="00C051EC" w:rsidRPr="0076119E" w:rsidRDefault="00FD0CAE">
            <w:pPr>
              <w:pStyle w:val="afd"/>
              <w:spacing w:before="0" w:after="0"/>
              <w:jc w:val="both"/>
              <w:rPr>
                <w:kern w:val="28"/>
              </w:rPr>
            </w:pPr>
            <w:r w:rsidRPr="0076119E">
              <w:rPr>
                <w:kern w:val="28"/>
              </w:rPr>
              <w:t>3 Примеры компьютерных программ для статистического анализа</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0275291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63B7427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87D653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4D9FB56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02FE4D5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0EABDA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787B8E5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371046C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C4FE36F"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[2],</w:t>
            </w:r>
          </w:p>
          <w:p w14:paraId="1FD5024D"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[3],</w:t>
            </w:r>
          </w:p>
          <w:p w14:paraId="49C609E1"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[5]</w:t>
            </w:r>
          </w:p>
          <w:p w14:paraId="24F05EE0" w14:textId="62FC18CA"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47471E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78A6AEFF"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0A045C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FA114FE" w14:textId="77777777" w:rsidR="00C051EC" w:rsidRPr="0076119E" w:rsidRDefault="00FD0CAE">
            <w:pPr>
              <w:pStyle w:val="a8"/>
              <w:spacing w:after="0"/>
              <w:ind w:left="0"/>
              <w:jc w:val="both"/>
              <w:rPr>
                <w:b/>
                <w:bCs/>
                <w:kern w:val="28"/>
                <w:sz w:val="24"/>
                <w:szCs w:val="24"/>
              </w:rPr>
            </w:pPr>
            <w:r w:rsidRPr="0076119E">
              <w:rPr>
                <w:b/>
                <w:bCs/>
                <w:kern w:val="28"/>
                <w:sz w:val="24"/>
                <w:szCs w:val="24"/>
              </w:rPr>
              <w:t>Корреляционный анализ (парная корреляция) и регрессионный анализ (линейная регрессия)</w:t>
            </w:r>
          </w:p>
          <w:p w14:paraId="71AF354E" w14:textId="77777777" w:rsidR="00C051EC" w:rsidRPr="0076119E" w:rsidRDefault="00FD0CAE">
            <w:pPr>
              <w:pStyle w:val="afd"/>
              <w:spacing w:before="0" w:after="0"/>
              <w:jc w:val="both"/>
              <w:rPr>
                <w:kern w:val="28"/>
              </w:rPr>
            </w:pPr>
            <w:r w:rsidRPr="0076119E">
              <w:rPr>
                <w:kern w:val="28"/>
              </w:rPr>
              <w:t>1 Функциональные и корреляционные связи (форма, направление и степень корреляционных связей).</w:t>
            </w:r>
          </w:p>
          <w:p w14:paraId="699CD3CA" w14:textId="77777777" w:rsidR="00C051EC" w:rsidRPr="0076119E" w:rsidRDefault="00FD0CAE">
            <w:pPr>
              <w:pStyle w:val="afd"/>
              <w:spacing w:before="0" w:after="0"/>
              <w:jc w:val="both"/>
              <w:rPr>
                <w:kern w:val="28"/>
              </w:rPr>
            </w:pPr>
            <w:r w:rsidRPr="0076119E">
              <w:rPr>
                <w:kern w:val="28"/>
              </w:rPr>
              <w:t xml:space="preserve">2 Модель прямолинейной регрессии Пирсона. </w:t>
            </w:r>
          </w:p>
          <w:p w14:paraId="4075E04C" w14:textId="77777777" w:rsidR="00C051EC" w:rsidRPr="0076119E" w:rsidRDefault="00FD0CAE">
            <w:pPr>
              <w:pStyle w:val="afd"/>
              <w:spacing w:before="0" w:after="0"/>
              <w:jc w:val="both"/>
              <w:rPr>
                <w:kern w:val="28"/>
              </w:rPr>
            </w:pPr>
            <w:r w:rsidRPr="0076119E">
              <w:rPr>
                <w:kern w:val="28"/>
              </w:rPr>
              <w:t>3 Различные модели корреляционных отношений и регрессии (криволинейная корреляция и регрессия).</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052A9D6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EE4369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240EA947"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D75E8A2"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[2],</w:t>
            </w:r>
          </w:p>
          <w:p w14:paraId="3F6A7E4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[3],</w:t>
            </w:r>
          </w:p>
          <w:p w14:paraId="737AFAB9"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[5]</w:t>
            </w:r>
          </w:p>
          <w:p w14:paraId="344EEBF4"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52BEB15A" w14:textId="77777777" w:rsidR="00C051EC" w:rsidRPr="0076119E" w:rsidRDefault="00C051EC">
            <w:pPr>
              <w:jc w:val="center"/>
              <w:rPr>
                <w:rFonts w:eastAsia="Times New Roman"/>
                <w:kern w:val="28"/>
                <w:sz w:val="24"/>
                <w:szCs w:val="24"/>
              </w:rPr>
            </w:pPr>
          </w:p>
        </w:tc>
      </w:tr>
      <w:tr w:rsidR="00B0693D" w:rsidRPr="0076119E" w14:paraId="6762B1B9"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2D945CA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2FB361CA" w14:textId="77777777" w:rsidR="00C051EC" w:rsidRPr="0076119E" w:rsidRDefault="00FD0CAE">
            <w:pPr>
              <w:pStyle w:val="a8"/>
              <w:spacing w:after="0"/>
              <w:ind w:left="0"/>
              <w:jc w:val="both"/>
              <w:rPr>
                <w:b/>
                <w:kern w:val="28"/>
                <w:sz w:val="24"/>
                <w:szCs w:val="24"/>
                <w:lang w:val="ru-RU"/>
              </w:rPr>
            </w:pPr>
            <w:r w:rsidRPr="0076119E">
              <w:rPr>
                <w:b/>
                <w:bCs/>
                <w:kern w:val="28"/>
                <w:sz w:val="24"/>
                <w:szCs w:val="24"/>
              </w:rPr>
              <w:t>Однофакторный дисперсионный анализ</w:t>
            </w:r>
          </w:p>
          <w:p w14:paraId="0FBB442C"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Сущность и метод дисперсионного анализа. </w:t>
            </w:r>
          </w:p>
          <w:p w14:paraId="1E3311E5"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Однофакторный дисперсионный комплекс.</w:t>
            </w:r>
          </w:p>
          <w:p w14:paraId="284243BA"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3</w:t>
            </w:r>
            <w:r w:rsidRPr="0076119E">
              <w:rPr>
                <w:kern w:val="28"/>
                <w:sz w:val="24"/>
                <w:szCs w:val="24"/>
              </w:rPr>
              <w:t xml:space="preserve"> Критерий F–отношение дисперсий.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12CFFA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06577AC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50E4CC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70A5683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49C80C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304B73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76F6AFC5"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00C8C988"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[2],</w:t>
            </w:r>
          </w:p>
          <w:p w14:paraId="31E82858"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[3],</w:t>
            </w:r>
          </w:p>
          <w:p w14:paraId="32608BD1"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[5]</w:t>
            </w:r>
          </w:p>
          <w:p w14:paraId="65CC5C31" w14:textId="4FF18D5B"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6BF9C0B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6C228604"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048FB9E" w14:textId="77777777" w:rsidR="00C051EC" w:rsidRPr="0076119E" w:rsidRDefault="00FD0CAE">
            <w:pPr>
              <w:jc w:val="center"/>
              <w:rPr>
                <w:rFonts w:eastAsia="Times New Roman"/>
                <w:b/>
                <w:kern w:val="28"/>
                <w:sz w:val="24"/>
                <w:szCs w:val="24"/>
                <w:lang w:val="en-US"/>
              </w:rPr>
            </w:pPr>
            <w:r w:rsidRPr="0076119E">
              <w:rPr>
                <w:rFonts w:eastAsia="Times New Roman"/>
                <w:b/>
                <w:kern w:val="28"/>
                <w:sz w:val="24"/>
                <w:szCs w:val="24"/>
                <w:lang w:val="en-US"/>
              </w:rPr>
              <w:t>4</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AE9CE71" w14:textId="77777777" w:rsidR="00C051EC" w:rsidRPr="0076119E" w:rsidRDefault="00FD0CAE">
            <w:pPr>
              <w:pStyle w:val="a8"/>
              <w:spacing w:after="0"/>
              <w:ind w:left="0"/>
              <w:rPr>
                <w:rFonts w:eastAsia="Times New Roman"/>
                <w:b/>
                <w:kern w:val="28"/>
                <w:sz w:val="24"/>
                <w:szCs w:val="24"/>
                <w:lang w:val="ru-RU"/>
              </w:rPr>
            </w:pPr>
            <w:r w:rsidRPr="0076119E">
              <w:rPr>
                <w:b/>
                <w:bCs/>
                <w:kern w:val="28"/>
                <w:sz w:val="24"/>
                <w:szCs w:val="24"/>
              </w:rPr>
              <w:t>Модели в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6A18A1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4E3A4674"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2CADA449"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1C845DB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1D0AE24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596D618"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6A02192"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834C97D" w14:textId="77777777" w:rsidR="00C051EC" w:rsidRPr="0076119E" w:rsidRDefault="00C051EC">
            <w:pPr>
              <w:jc w:val="center"/>
              <w:rPr>
                <w:rFonts w:eastAsia="Times New Roman"/>
                <w:kern w:val="28"/>
                <w:sz w:val="24"/>
                <w:szCs w:val="24"/>
              </w:rPr>
            </w:pPr>
          </w:p>
        </w:tc>
      </w:tr>
    </w:tbl>
    <w:p w14:paraId="037C3DD8" w14:textId="77777777" w:rsidR="00C051EC" w:rsidRPr="0076119E" w:rsidRDefault="00C051EC">
      <w:pPr>
        <w:rPr>
          <w:kern w:val="28"/>
        </w:rPr>
      </w:pPr>
    </w:p>
    <w:p w14:paraId="505D3AA5" w14:textId="77777777" w:rsidR="00C051EC" w:rsidRPr="0076119E" w:rsidRDefault="00C051EC">
      <w:pPr>
        <w:rPr>
          <w:kern w:val="28"/>
        </w:rPr>
      </w:pPr>
    </w:p>
    <w:p w14:paraId="239FA81B" w14:textId="77777777" w:rsidR="00C051EC" w:rsidRPr="0076119E" w:rsidRDefault="00C051EC">
      <w:pPr>
        <w:rPr>
          <w:kern w:val="28"/>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3863BA18"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F00D75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lastRenderedPageBreak/>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1E51318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2BE56EC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BD8336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5039694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4587FD9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0D176F6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71A9AF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2B6CA12" w14:textId="77777777" w:rsidR="00C051EC" w:rsidRPr="0076119E" w:rsidRDefault="00FD0CAE">
            <w:pPr>
              <w:jc w:val="center"/>
              <w:rPr>
                <w:rFonts w:eastAsia="Times New Roman"/>
                <w:kern w:val="28"/>
                <w:sz w:val="24"/>
                <w:szCs w:val="24"/>
                <w:lang w:val="en-US"/>
              </w:rPr>
            </w:pPr>
            <w:r w:rsidRPr="0076119E">
              <w:rPr>
                <w:rFonts w:eastAsia="Times New Roman"/>
                <w:kern w:val="28"/>
                <w:sz w:val="24"/>
                <w:szCs w:val="24"/>
                <w:lang w:val="en-US"/>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2972E90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3B76F0C5"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4E6F5CC"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B706D1A" w14:textId="77777777" w:rsidR="00C051EC" w:rsidRPr="0076119E" w:rsidRDefault="00FD0CAE">
            <w:pPr>
              <w:pStyle w:val="a8"/>
              <w:spacing w:after="0"/>
              <w:ind w:left="0"/>
              <w:jc w:val="both"/>
              <w:rPr>
                <w:b/>
                <w:kern w:val="28"/>
                <w:sz w:val="24"/>
                <w:szCs w:val="24"/>
                <w:lang w:val="ru-RU"/>
              </w:rPr>
            </w:pPr>
            <w:r w:rsidRPr="0076119E">
              <w:rPr>
                <w:b/>
                <w:bCs/>
                <w:kern w:val="28"/>
                <w:sz w:val="24"/>
                <w:szCs w:val="24"/>
              </w:rPr>
              <w:t>Моделирование как основной метод изучения биологических систем</w:t>
            </w:r>
          </w:p>
          <w:p w14:paraId="731637B0"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Моделирование биологических систем. </w:t>
            </w:r>
          </w:p>
          <w:p w14:paraId="36635273"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Возможности моделей</w:t>
            </w:r>
            <w:r w:rsidRPr="0076119E">
              <w:rPr>
                <w:kern w:val="28"/>
                <w:sz w:val="24"/>
                <w:szCs w:val="24"/>
                <w:lang w:val="ru-RU"/>
              </w:rPr>
              <w:t xml:space="preserve"> и их</w:t>
            </w:r>
            <w:r w:rsidRPr="0076119E">
              <w:rPr>
                <w:kern w:val="28"/>
                <w:sz w:val="24"/>
                <w:szCs w:val="24"/>
              </w:rPr>
              <w:t xml:space="preserve"> </w:t>
            </w:r>
            <w:r w:rsidRPr="0076119E">
              <w:rPr>
                <w:kern w:val="28"/>
                <w:sz w:val="24"/>
                <w:szCs w:val="24"/>
                <w:lang w:val="ru-RU"/>
              </w:rPr>
              <w:t>в</w:t>
            </w:r>
            <w:r w:rsidRPr="0076119E">
              <w:rPr>
                <w:kern w:val="28"/>
                <w:sz w:val="24"/>
                <w:szCs w:val="24"/>
              </w:rPr>
              <w:t xml:space="preserve">иды. </w:t>
            </w:r>
          </w:p>
          <w:p w14:paraId="1B5ED4D4" w14:textId="77777777" w:rsidR="00C051EC" w:rsidRPr="0076119E" w:rsidRDefault="00FD0CAE">
            <w:pPr>
              <w:pStyle w:val="a8"/>
              <w:spacing w:after="0"/>
              <w:ind w:left="0"/>
              <w:jc w:val="both"/>
              <w:rPr>
                <w:rFonts w:eastAsia="Times New Roman"/>
                <w:b/>
                <w:kern w:val="28"/>
                <w:sz w:val="24"/>
                <w:szCs w:val="24"/>
                <w:lang w:val="ru-RU"/>
              </w:rPr>
            </w:pPr>
            <w:r w:rsidRPr="0076119E">
              <w:rPr>
                <w:kern w:val="28"/>
                <w:sz w:val="24"/>
                <w:szCs w:val="24"/>
                <w:lang w:val="ru-RU"/>
              </w:rPr>
              <w:t xml:space="preserve">3 </w:t>
            </w:r>
            <w:r w:rsidRPr="0076119E">
              <w:rPr>
                <w:kern w:val="28"/>
                <w:sz w:val="24"/>
                <w:szCs w:val="24"/>
              </w:rPr>
              <w:t xml:space="preserve">Математические и имитационные модели в биологии их примеры. </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201794B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3B035A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5A07EC7D" w14:textId="77777777" w:rsidR="00C051EC" w:rsidRPr="0076119E" w:rsidRDefault="00C051EC">
            <w:pPr>
              <w:jc w:val="center"/>
              <w:rPr>
                <w:rFonts w:eastAsia="Times New Roman"/>
                <w:b/>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2D5A11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78917280"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[4],</w:t>
            </w:r>
          </w:p>
          <w:p w14:paraId="7EE28A76"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[6],</w:t>
            </w:r>
          </w:p>
          <w:p w14:paraId="53E6DBB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[7],</w:t>
            </w:r>
          </w:p>
          <w:p w14:paraId="5A879EEC"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43EEC22E" w14:textId="1FE89A5B" w:rsidR="00C051EC" w:rsidRPr="0076119E" w:rsidRDefault="00587902" w:rsidP="00587902">
            <w:pPr>
              <w:jc w:val="center"/>
              <w:rPr>
                <w:rFonts w:eastAsia="Times New Roman"/>
                <w:kern w:val="28"/>
                <w:sz w:val="24"/>
                <w:szCs w:val="24"/>
              </w:rPr>
            </w:pPr>
            <w:r w:rsidRPr="0076119E">
              <w:rPr>
                <w:rFonts w:eastAsia="Times New Roman"/>
                <w:kern w:val="28"/>
                <w:sz w:val="24"/>
                <w:szCs w:val="24"/>
              </w:rPr>
              <w:t>[13]</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99C47B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r>
      <w:tr w:rsidR="00B0693D" w:rsidRPr="0076119E" w14:paraId="45BA81AB"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CFF9A7E"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54D6C750" w14:textId="77777777" w:rsidR="00C051EC" w:rsidRPr="0076119E" w:rsidRDefault="00FD0CAE">
            <w:pPr>
              <w:pStyle w:val="a8"/>
              <w:spacing w:after="0"/>
              <w:ind w:left="0"/>
              <w:jc w:val="both"/>
              <w:rPr>
                <w:b/>
                <w:bCs/>
                <w:kern w:val="28"/>
                <w:sz w:val="24"/>
                <w:szCs w:val="24"/>
              </w:rPr>
            </w:pPr>
            <w:r w:rsidRPr="0076119E">
              <w:rPr>
                <w:b/>
                <w:bCs/>
                <w:kern w:val="28"/>
                <w:sz w:val="24"/>
                <w:szCs w:val="24"/>
              </w:rPr>
              <w:t>Основные проблемы моделирования процессов в биологии</w:t>
            </w:r>
          </w:p>
          <w:p w14:paraId="4EA92559" w14:textId="77777777" w:rsidR="00C051EC" w:rsidRPr="0076119E" w:rsidRDefault="00FD0CAE">
            <w:pPr>
              <w:pStyle w:val="afd"/>
              <w:spacing w:before="0" w:after="0"/>
              <w:jc w:val="both"/>
              <w:rPr>
                <w:kern w:val="28"/>
              </w:rPr>
            </w:pPr>
            <w:r w:rsidRPr="0076119E">
              <w:rPr>
                <w:kern w:val="28"/>
              </w:rPr>
              <w:t xml:space="preserve">1 Проблема устойчивости биологических процессов. </w:t>
            </w:r>
          </w:p>
          <w:p w14:paraId="4A0AA6A4" w14:textId="77777777" w:rsidR="00C051EC" w:rsidRPr="0076119E" w:rsidRDefault="00FD0CAE">
            <w:pPr>
              <w:pStyle w:val="afd"/>
              <w:spacing w:before="0" w:after="0"/>
              <w:jc w:val="both"/>
              <w:rPr>
                <w:kern w:val="28"/>
              </w:rPr>
            </w:pPr>
            <w:r w:rsidRPr="0076119E">
              <w:rPr>
                <w:kern w:val="28"/>
              </w:rPr>
              <w:t xml:space="preserve">2 Трудности математического описания нелинейных многоуровневых систем. </w:t>
            </w:r>
          </w:p>
          <w:p w14:paraId="15A7BD38" w14:textId="77777777" w:rsidR="00C051EC" w:rsidRPr="0076119E" w:rsidRDefault="00FD0CAE">
            <w:pPr>
              <w:pStyle w:val="afd"/>
              <w:spacing w:before="0" w:after="0"/>
              <w:jc w:val="both"/>
              <w:rPr>
                <w:kern w:val="28"/>
              </w:rPr>
            </w:pPr>
            <w:r w:rsidRPr="0076119E">
              <w:rPr>
                <w:kern w:val="28"/>
              </w:rPr>
              <w:t>3 Проблемы моделирования биологических процессов с использованием компьютерной техники.</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5F12C67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6E53A04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1938018F"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A7AEF40"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5939692D"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[5],</w:t>
            </w:r>
          </w:p>
          <w:p w14:paraId="0A84D82A"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[6],</w:t>
            </w:r>
          </w:p>
          <w:p w14:paraId="25657D8E"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[7],</w:t>
            </w:r>
          </w:p>
          <w:p w14:paraId="418E7033"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789555BC" w14:textId="10733689" w:rsidR="00C051EC" w:rsidRPr="0076119E" w:rsidRDefault="00587902" w:rsidP="00587902">
            <w:pPr>
              <w:jc w:val="center"/>
              <w:rPr>
                <w:rFonts w:eastAsia="Times New Roman"/>
                <w:kern w:val="28"/>
                <w:sz w:val="24"/>
                <w:szCs w:val="24"/>
              </w:rPr>
            </w:pPr>
            <w:r w:rsidRPr="0076119E">
              <w:rPr>
                <w:rFonts w:eastAsia="Times New Roman"/>
                <w:kern w:val="28"/>
                <w:sz w:val="24"/>
                <w:szCs w:val="24"/>
              </w:rPr>
              <w:t>[13]</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1406F53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 xml:space="preserve">Контрольная </w:t>
            </w:r>
          </w:p>
          <w:p w14:paraId="69FA6325"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288B8261"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1F0D674C" w14:textId="77777777" w:rsidR="00C051EC" w:rsidRPr="0076119E" w:rsidRDefault="00FD0CAE">
            <w:pPr>
              <w:jc w:val="center"/>
              <w:rPr>
                <w:rFonts w:eastAsia="Times New Roman"/>
                <w:kern w:val="28"/>
                <w:sz w:val="24"/>
                <w:szCs w:val="24"/>
              </w:rPr>
            </w:pPr>
            <w:r w:rsidRPr="0076119E">
              <w:rPr>
                <w:rFonts w:eastAsia="Times New Roman"/>
                <w:kern w:val="28"/>
                <w:sz w:val="24"/>
                <w:szCs w:val="24"/>
                <w:lang w:val="en-US"/>
              </w:rPr>
              <w:t>4</w:t>
            </w:r>
            <w:r w:rsidRPr="0076119E">
              <w:rPr>
                <w:rFonts w:eastAsia="Times New Roman"/>
                <w:kern w:val="28"/>
                <w:sz w:val="24"/>
                <w:szCs w:val="24"/>
              </w:rPr>
              <w:t>.3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604090D8" w14:textId="77777777" w:rsidR="00C051EC" w:rsidRPr="0076119E" w:rsidRDefault="00FD0CAE">
            <w:pPr>
              <w:pStyle w:val="a8"/>
              <w:spacing w:after="0"/>
              <w:ind w:left="0"/>
              <w:jc w:val="both"/>
              <w:rPr>
                <w:b/>
                <w:bCs/>
                <w:kern w:val="28"/>
                <w:sz w:val="24"/>
                <w:szCs w:val="24"/>
              </w:rPr>
            </w:pPr>
            <w:r w:rsidRPr="0076119E">
              <w:rPr>
                <w:b/>
                <w:bCs/>
                <w:kern w:val="28"/>
                <w:sz w:val="24"/>
                <w:szCs w:val="24"/>
              </w:rPr>
              <w:t>Базы данных в биологии</w:t>
            </w:r>
          </w:p>
          <w:p w14:paraId="28019E30" w14:textId="77777777" w:rsidR="00C051EC" w:rsidRPr="0076119E" w:rsidRDefault="00FD0CAE">
            <w:pPr>
              <w:pStyle w:val="a8"/>
              <w:spacing w:after="0"/>
              <w:ind w:left="0"/>
              <w:jc w:val="both"/>
              <w:rPr>
                <w:kern w:val="28"/>
                <w:sz w:val="24"/>
                <w:szCs w:val="24"/>
                <w:lang w:val="ru-RU"/>
              </w:rPr>
            </w:pPr>
            <w:r w:rsidRPr="0076119E">
              <w:rPr>
                <w:kern w:val="28"/>
                <w:sz w:val="24"/>
                <w:szCs w:val="24"/>
                <w:lang w:val="ru-RU"/>
              </w:rPr>
              <w:t xml:space="preserve">1 </w:t>
            </w:r>
            <w:r w:rsidRPr="0076119E">
              <w:rPr>
                <w:kern w:val="28"/>
                <w:sz w:val="24"/>
                <w:szCs w:val="24"/>
              </w:rPr>
              <w:t xml:space="preserve">Понятие </w:t>
            </w:r>
            <w:r w:rsidRPr="0076119E">
              <w:rPr>
                <w:kern w:val="28"/>
                <w:sz w:val="24"/>
                <w:szCs w:val="24"/>
                <w:lang w:val="ru-RU"/>
              </w:rPr>
              <w:t xml:space="preserve">о </w:t>
            </w:r>
            <w:r w:rsidRPr="0076119E">
              <w:rPr>
                <w:kern w:val="28"/>
                <w:sz w:val="24"/>
                <w:szCs w:val="24"/>
              </w:rPr>
              <w:t>баз</w:t>
            </w:r>
            <w:r w:rsidRPr="0076119E">
              <w:rPr>
                <w:kern w:val="28"/>
                <w:sz w:val="24"/>
                <w:szCs w:val="24"/>
                <w:lang w:val="ru-RU"/>
              </w:rPr>
              <w:t>е</w:t>
            </w:r>
            <w:r w:rsidRPr="0076119E">
              <w:rPr>
                <w:kern w:val="28"/>
                <w:sz w:val="24"/>
                <w:szCs w:val="24"/>
              </w:rPr>
              <w:t xml:space="preserve"> данных в биологии</w:t>
            </w:r>
            <w:r w:rsidRPr="0076119E">
              <w:rPr>
                <w:kern w:val="28"/>
                <w:sz w:val="24"/>
                <w:szCs w:val="24"/>
                <w:lang w:val="ru-RU"/>
              </w:rPr>
              <w:t xml:space="preserve"> и ее с</w:t>
            </w:r>
            <w:proofErr w:type="spellStart"/>
            <w:r w:rsidRPr="0076119E">
              <w:rPr>
                <w:kern w:val="28"/>
                <w:sz w:val="24"/>
                <w:szCs w:val="24"/>
              </w:rPr>
              <w:t>труктур</w:t>
            </w:r>
            <w:r w:rsidRPr="0076119E">
              <w:rPr>
                <w:kern w:val="28"/>
                <w:sz w:val="24"/>
                <w:szCs w:val="24"/>
                <w:lang w:val="ru-RU"/>
              </w:rPr>
              <w:t>е</w:t>
            </w:r>
            <w:proofErr w:type="spellEnd"/>
            <w:r w:rsidRPr="0076119E">
              <w:rPr>
                <w:kern w:val="28"/>
                <w:sz w:val="24"/>
                <w:szCs w:val="24"/>
                <w:lang w:val="ru-RU"/>
              </w:rPr>
              <w:t>.</w:t>
            </w:r>
          </w:p>
          <w:p w14:paraId="611E6A9B" w14:textId="77777777" w:rsidR="00C051EC" w:rsidRPr="0076119E" w:rsidRDefault="00FD0CAE">
            <w:pPr>
              <w:pStyle w:val="a8"/>
              <w:spacing w:after="0"/>
              <w:ind w:left="0"/>
              <w:jc w:val="both"/>
              <w:rPr>
                <w:kern w:val="28"/>
                <w:sz w:val="24"/>
                <w:szCs w:val="24"/>
              </w:rPr>
            </w:pPr>
            <w:r w:rsidRPr="0076119E">
              <w:rPr>
                <w:kern w:val="28"/>
                <w:sz w:val="24"/>
                <w:szCs w:val="24"/>
                <w:lang w:val="ru-RU"/>
              </w:rPr>
              <w:t>2</w:t>
            </w:r>
            <w:r w:rsidRPr="0076119E">
              <w:rPr>
                <w:kern w:val="28"/>
                <w:sz w:val="24"/>
                <w:szCs w:val="24"/>
              </w:rPr>
              <w:t xml:space="preserve"> Открытые базы данных их категории. </w:t>
            </w:r>
          </w:p>
          <w:p w14:paraId="66ECADF9"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 xml:space="preserve">3 </w:t>
            </w:r>
            <w:r w:rsidRPr="0076119E">
              <w:rPr>
                <w:kern w:val="28"/>
                <w:sz w:val="24"/>
                <w:szCs w:val="24"/>
              </w:rPr>
              <w:t>Генные сети и белок-белковые взаимодействия.</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20DB185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04207F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50377AD2"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36AC043"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715EB4BC"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59488DCD"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[9]</w:t>
            </w:r>
          </w:p>
          <w:p w14:paraId="34270612" w14:textId="637966D4"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5820B60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 xml:space="preserve">Контрольная </w:t>
            </w:r>
          </w:p>
          <w:p w14:paraId="79F4346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0CB0E3ED"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B157BD0" w14:textId="77777777" w:rsidR="00C051EC" w:rsidRPr="0076119E" w:rsidRDefault="00FD0CAE">
            <w:pPr>
              <w:jc w:val="center"/>
              <w:rPr>
                <w:rFonts w:eastAsia="Times New Roman"/>
                <w:b/>
                <w:kern w:val="28"/>
                <w:sz w:val="24"/>
                <w:szCs w:val="24"/>
                <w:lang w:val="en-US"/>
              </w:rPr>
            </w:pPr>
            <w:r w:rsidRPr="0076119E">
              <w:rPr>
                <w:rFonts w:eastAsia="Times New Roman"/>
                <w:b/>
                <w:kern w:val="28"/>
                <w:sz w:val="24"/>
                <w:szCs w:val="24"/>
                <w:lang w:val="en-US"/>
              </w:rPr>
              <w:t>5</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523B935B" w14:textId="77777777" w:rsidR="00C051EC" w:rsidRPr="0076119E" w:rsidRDefault="00FD0CAE">
            <w:pPr>
              <w:pStyle w:val="a8"/>
              <w:spacing w:after="0"/>
              <w:ind w:left="0"/>
              <w:rPr>
                <w:rFonts w:eastAsia="Times New Roman"/>
                <w:b/>
                <w:bCs/>
                <w:kern w:val="28"/>
                <w:sz w:val="24"/>
                <w:szCs w:val="24"/>
                <w:lang w:val="ru-RU"/>
              </w:rPr>
            </w:pPr>
            <w:r w:rsidRPr="0076119E">
              <w:rPr>
                <w:b/>
                <w:bCs/>
                <w:kern w:val="28"/>
                <w:sz w:val="24"/>
                <w:szCs w:val="24"/>
              </w:rPr>
              <w:t>Базовые модели в биологии</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290FE1F"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1F71D2F7"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CB71031"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45F5061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3F65AC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D0511ED"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468DB38C"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52DE4D7" w14:textId="77777777" w:rsidR="00C051EC" w:rsidRPr="0076119E" w:rsidRDefault="00C051EC">
            <w:pPr>
              <w:jc w:val="center"/>
              <w:rPr>
                <w:rFonts w:eastAsia="Times New Roman"/>
                <w:kern w:val="28"/>
                <w:sz w:val="24"/>
                <w:szCs w:val="24"/>
              </w:rPr>
            </w:pPr>
          </w:p>
        </w:tc>
      </w:tr>
      <w:tr w:rsidR="00B0693D" w:rsidRPr="0076119E" w14:paraId="42B888D8"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924AA1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E9D96D6" w14:textId="77777777" w:rsidR="00C051EC" w:rsidRPr="0076119E" w:rsidRDefault="00FD0CAE">
            <w:pPr>
              <w:pStyle w:val="a8"/>
              <w:spacing w:after="0"/>
              <w:ind w:left="0"/>
              <w:jc w:val="both"/>
              <w:rPr>
                <w:b/>
                <w:bCs/>
                <w:kern w:val="28"/>
                <w:sz w:val="24"/>
                <w:szCs w:val="24"/>
              </w:rPr>
            </w:pPr>
            <w:r w:rsidRPr="0076119E">
              <w:rPr>
                <w:b/>
                <w:bCs/>
                <w:kern w:val="28"/>
                <w:sz w:val="24"/>
                <w:szCs w:val="24"/>
              </w:rPr>
              <w:t>Математические модели в биологии</w:t>
            </w:r>
          </w:p>
          <w:p w14:paraId="4EB05400" w14:textId="77777777" w:rsidR="00C051EC" w:rsidRPr="0076119E" w:rsidRDefault="00FD0CAE">
            <w:pPr>
              <w:pStyle w:val="afd"/>
              <w:spacing w:before="0" w:after="0"/>
              <w:jc w:val="both"/>
              <w:rPr>
                <w:kern w:val="28"/>
              </w:rPr>
            </w:pPr>
            <w:r w:rsidRPr="0076119E">
              <w:rPr>
                <w:kern w:val="28"/>
              </w:rPr>
              <w:t>1 Математический аппарат, используемый для построения моделей.</w:t>
            </w:r>
          </w:p>
          <w:p w14:paraId="5D93700C" w14:textId="77777777" w:rsidR="00C051EC" w:rsidRPr="0076119E" w:rsidRDefault="00FD0CAE">
            <w:pPr>
              <w:pStyle w:val="afd"/>
              <w:spacing w:before="0" w:after="0"/>
              <w:jc w:val="both"/>
              <w:rPr>
                <w:kern w:val="28"/>
              </w:rPr>
            </w:pPr>
            <w:r w:rsidRPr="0076119E">
              <w:rPr>
                <w:kern w:val="28"/>
              </w:rPr>
              <w:t>2 Модели динамики популяций.</w:t>
            </w:r>
          </w:p>
          <w:p w14:paraId="7C3E5359" w14:textId="77777777" w:rsidR="00C051EC" w:rsidRPr="0076119E" w:rsidRDefault="00FD0CAE">
            <w:pPr>
              <w:pStyle w:val="afd"/>
              <w:spacing w:before="0" w:after="0"/>
              <w:jc w:val="both"/>
              <w:rPr>
                <w:kern w:val="28"/>
              </w:rPr>
            </w:pPr>
            <w:r w:rsidRPr="0076119E">
              <w:rPr>
                <w:kern w:val="28"/>
              </w:rPr>
              <w:t xml:space="preserve">3 Компьютерный эксперимент </w:t>
            </w:r>
            <w:proofErr w:type="spellStart"/>
            <w:r w:rsidRPr="0076119E">
              <w:rPr>
                <w:i/>
                <w:iCs/>
                <w:kern w:val="28"/>
              </w:rPr>
              <w:t>in</w:t>
            </w:r>
            <w:proofErr w:type="spellEnd"/>
            <w:r w:rsidRPr="0076119E">
              <w:rPr>
                <w:i/>
                <w:iCs/>
                <w:kern w:val="28"/>
              </w:rPr>
              <w:t xml:space="preserve"> </w:t>
            </w:r>
            <w:proofErr w:type="spellStart"/>
            <w:r w:rsidRPr="0076119E">
              <w:rPr>
                <w:i/>
                <w:iCs/>
                <w:kern w:val="28"/>
              </w:rPr>
              <w:t>silico</w:t>
            </w:r>
            <w:proofErr w:type="spellEnd"/>
            <w:r w:rsidRPr="0076119E">
              <w:rPr>
                <w:kern w:val="28"/>
              </w:rPr>
              <w:t xml:space="preserve"> и его этапы.</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7E10791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59032A1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971DAF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4FEA1B2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6321B1A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EA9AD90"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Таблицы,</w:t>
            </w:r>
          </w:p>
          <w:p w14:paraId="6E7428E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схемы,</w:t>
            </w:r>
          </w:p>
          <w:p w14:paraId="7951291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презентации</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69190120"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7F4D07DB"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[4],</w:t>
            </w:r>
          </w:p>
          <w:p w14:paraId="49335797"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[6],</w:t>
            </w:r>
          </w:p>
          <w:p w14:paraId="51B41F96"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062C8E4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[9],</w:t>
            </w:r>
          </w:p>
          <w:p w14:paraId="765A9932"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[10],</w:t>
            </w:r>
          </w:p>
          <w:p w14:paraId="4E0F6B98" w14:textId="0CB412D8" w:rsidR="00C051EC" w:rsidRPr="0076119E" w:rsidRDefault="00587902" w:rsidP="00587902">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09F84D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лабораторных работ</w:t>
            </w:r>
          </w:p>
        </w:tc>
      </w:tr>
      <w:tr w:rsidR="00B0693D" w:rsidRPr="0076119E" w14:paraId="213E0E95"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C66A4A7"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5.2</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8C780DF" w14:textId="77777777" w:rsidR="00C051EC" w:rsidRPr="0076119E" w:rsidRDefault="00FD0CAE">
            <w:pPr>
              <w:pStyle w:val="a8"/>
              <w:spacing w:after="0"/>
              <w:ind w:left="0"/>
              <w:jc w:val="both"/>
              <w:rPr>
                <w:b/>
                <w:bCs/>
                <w:kern w:val="28"/>
                <w:sz w:val="24"/>
                <w:szCs w:val="24"/>
              </w:rPr>
            </w:pPr>
            <w:r w:rsidRPr="0076119E">
              <w:rPr>
                <w:b/>
                <w:bCs/>
                <w:kern w:val="28"/>
                <w:sz w:val="24"/>
                <w:szCs w:val="24"/>
              </w:rPr>
              <w:t>Имитационные модели в биологии. Модель «Мембрана – раствор электролита»</w:t>
            </w:r>
          </w:p>
          <w:p w14:paraId="28A7BB90" w14:textId="77777777" w:rsidR="00C051EC" w:rsidRPr="0076119E" w:rsidRDefault="00FD0CAE">
            <w:pPr>
              <w:pStyle w:val="afd"/>
              <w:spacing w:before="0" w:after="0"/>
              <w:jc w:val="both"/>
              <w:rPr>
                <w:kern w:val="28"/>
              </w:rPr>
            </w:pPr>
            <w:r w:rsidRPr="0076119E">
              <w:rPr>
                <w:kern w:val="28"/>
              </w:rPr>
              <w:t xml:space="preserve">1 Строение и функции биологических мембран. </w:t>
            </w:r>
          </w:p>
          <w:p w14:paraId="45D340E7" w14:textId="77777777" w:rsidR="00C051EC" w:rsidRPr="0076119E" w:rsidRDefault="00FD0CAE">
            <w:pPr>
              <w:pStyle w:val="afd"/>
              <w:spacing w:before="0" w:after="0"/>
              <w:jc w:val="both"/>
              <w:rPr>
                <w:kern w:val="28"/>
              </w:rPr>
            </w:pPr>
            <w:r w:rsidRPr="0076119E">
              <w:rPr>
                <w:kern w:val="28"/>
              </w:rPr>
              <w:t xml:space="preserve">2 Электрические характеристики мембран. </w:t>
            </w:r>
          </w:p>
          <w:p w14:paraId="546DC398" w14:textId="77777777" w:rsidR="00C051EC" w:rsidRPr="0076119E" w:rsidRDefault="00FD0CAE">
            <w:pPr>
              <w:pStyle w:val="afd"/>
              <w:spacing w:before="0" w:after="0"/>
              <w:jc w:val="both"/>
              <w:rPr>
                <w:kern w:val="28"/>
              </w:rPr>
            </w:pPr>
            <w:r w:rsidRPr="0076119E">
              <w:rPr>
                <w:kern w:val="28"/>
              </w:rPr>
              <w:t>3 Модель мембраны как электрической цепи.</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11F58AB8"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13D768E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49E0E26D"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383BA6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5F927FC5"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123C828F"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[15],</w:t>
            </w:r>
          </w:p>
          <w:p w14:paraId="03E1B95D" w14:textId="36696132" w:rsidR="00C051EC" w:rsidRPr="0076119E" w:rsidRDefault="00587902" w:rsidP="00587902">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0590DB69" w14:textId="77777777" w:rsidR="00C051EC" w:rsidRPr="0076119E" w:rsidRDefault="00C051EC">
            <w:pPr>
              <w:jc w:val="center"/>
              <w:rPr>
                <w:rFonts w:eastAsia="Times New Roman"/>
                <w:kern w:val="28"/>
                <w:sz w:val="24"/>
                <w:szCs w:val="24"/>
              </w:rPr>
            </w:pPr>
          </w:p>
        </w:tc>
      </w:tr>
    </w:tbl>
    <w:p w14:paraId="64C22FE3" w14:textId="77777777" w:rsidR="00C051EC" w:rsidRPr="0076119E" w:rsidRDefault="00C051EC">
      <w:pPr>
        <w:rPr>
          <w:kern w:val="28"/>
          <w:sz w:val="24"/>
          <w:szCs w:val="24"/>
        </w:rPr>
      </w:pPr>
    </w:p>
    <w:p w14:paraId="08B3F56E" w14:textId="77777777" w:rsidR="00C051EC" w:rsidRPr="0076119E" w:rsidRDefault="00C051EC">
      <w:pPr>
        <w:rPr>
          <w:kern w:val="28"/>
          <w:sz w:val="24"/>
          <w:szCs w:val="24"/>
        </w:rPr>
      </w:pPr>
    </w:p>
    <w:tbl>
      <w:tblPr>
        <w:tblW w:w="14837" w:type="dxa"/>
        <w:tblLayout w:type="fixed"/>
        <w:tblCellMar>
          <w:top w:w="28" w:type="dxa"/>
          <w:bottom w:w="28" w:type="dxa"/>
        </w:tblCellMar>
        <w:tblLook w:val="01E0" w:firstRow="1" w:lastRow="1" w:firstColumn="1" w:lastColumn="1" w:noHBand="0" w:noVBand="0"/>
      </w:tblPr>
      <w:tblGrid>
        <w:gridCol w:w="1189"/>
        <w:gridCol w:w="5940"/>
        <w:gridCol w:w="720"/>
        <w:gridCol w:w="697"/>
        <w:gridCol w:w="727"/>
        <w:gridCol w:w="693"/>
        <w:gridCol w:w="733"/>
        <w:gridCol w:w="1447"/>
        <w:gridCol w:w="780"/>
        <w:gridCol w:w="1911"/>
      </w:tblGrid>
      <w:tr w:rsidR="00B0693D" w:rsidRPr="0076119E" w14:paraId="2D26D613"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7ADB27E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4496591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2</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56E51D46"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3</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2EA0F6A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4</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70240211"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3070415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6</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D883193"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7</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4CE2B55C"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8</w:t>
            </w: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05465E9" w14:textId="77777777" w:rsidR="00C051EC" w:rsidRPr="0076119E" w:rsidRDefault="00FD0CAE">
            <w:pPr>
              <w:jc w:val="center"/>
              <w:rPr>
                <w:rFonts w:eastAsia="Times New Roman"/>
                <w:kern w:val="28"/>
                <w:sz w:val="24"/>
                <w:szCs w:val="24"/>
                <w:lang w:val="en-US"/>
              </w:rPr>
            </w:pPr>
            <w:r w:rsidRPr="0076119E">
              <w:rPr>
                <w:rFonts w:eastAsia="Times New Roman"/>
                <w:kern w:val="28"/>
                <w:sz w:val="24"/>
                <w:szCs w:val="24"/>
                <w:lang w:val="en-US"/>
              </w:rPr>
              <w:t>9</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0D66D2B"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10</w:t>
            </w:r>
          </w:p>
        </w:tc>
      </w:tr>
      <w:tr w:rsidR="00B0693D" w:rsidRPr="0076119E" w14:paraId="326E1518"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5EF6D5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5.3</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0D43A085" w14:textId="77777777" w:rsidR="00C051EC" w:rsidRPr="0076119E" w:rsidRDefault="00FD0CAE">
            <w:pPr>
              <w:pStyle w:val="a8"/>
              <w:spacing w:after="0"/>
              <w:ind w:left="0"/>
              <w:jc w:val="both"/>
              <w:rPr>
                <w:b/>
                <w:bCs/>
                <w:kern w:val="28"/>
                <w:sz w:val="24"/>
                <w:szCs w:val="24"/>
              </w:rPr>
            </w:pPr>
            <w:r w:rsidRPr="0076119E">
              <w:rPr>
                <w:b/>
                <w:bCs/>
                <w:kern w:val="28"/>
                <w:sz w:val="24"/>
                <w:szCs w:val="24"/>
              </w:rPr>
              <w:t xml:space="preserve">Имитационные модели в биологии. Модель возбудимой мембраны </w:t>
            </w:r>
            <w:proofErr w:type="spellStart"/>
            <w:r w:rsidRPr="0076119E">
              <w:rPr>
                <w:b/>
                <w:bCs/>
                <w:kern w:val="28"/>
                <w:sz w:val="24"/>
                <w:szCs w:val="24"/>
              </w:rPr>
              <w:t>Ходжкина</w:t>
            </w:r>
            <w:proofErr w:type="spellEnd"/>
            <w:r w:rsidRPr="0076119E">
              <w:rPr>
                <w:b/>
                <w:bCs/>
                <w:kern w:val="28"/>
                <w:sz w:val="24"/>
                <w:szCs w:val="24"/>
              </w:rPr>
              <w:t>-Хаксли</w:t>
            </w:r>
          </w:p>
          <w:p w14:paraId="7671BAF8"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Ионные каналы. </w:t>
            </w:r>
          </w:p>
          <w:p w14:paraId="041EC631"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 xml:space="preserve">Потенциал действия, изменения ионной проводимости. </w:t>
            </w:r>
          </w:p>
          <w:p w14:paraId="2BA5F049" w14:textId="77777777" w:rsidR="00C051EC" w:rsidRPr="0076119E" w:rsidRDefault="00FD0CAE">
            <w:pPr>
              <w:pStyle w:val="a8"/>
              <w:spacing w:after="0"/>
              <w:ind w:left="0"/>
              <w:jc w:val="both"/>
              <w:rPr>
                <w:rFonts w:eastAsia="Times New Roman"/>
                <w:kern w:val="28"/>
                <w:sz w:val="24"/>
                <w:szCs w:val="24"/>
                <w:lang w:val="ru-RU"/>
              </w:rPr>
            </w:pPr>
            <w:r w:rsidRPr="0076119E">
              <w:rPr>
                <w:kern w:val="28"/>
                <w:sz w:val="24"/>
                <w:szCs w:val="24"/>
                <w:lang w:val="ru-RU"/>
              </w:rPr>
              <w:t xml:space="preserve">3 </w:t>
            </w:r>
            <w:r w:rsidRPr="0076119E">
              <w:rPr>
                <w:kern w:val="28"/>
                <w:sz w:val="24"/>
                <w:szCs w:val="24"/>
              </w:rPr>
              <w:t xml:space="preserve">Калиевая и натриевая проводимости, уравнения для их изменения. </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17FFF9F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52260DBD"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18E9F9A8"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02536E"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5B475A7B"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5B671160"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[15],</w:t>
            </w:r>
          </w:p>
          <w:p w14:paraId="42E3BA56" w14:textId="1C1270E9" w:rsidR="00C051EC" w:rsidRPr="0076119E" w:rsidRDefault="00587902" w:rsidP="00587902">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35705B5F"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Защита лабораторной работы</w:t>
            </w:r>
          </w:p>
        </w:tc>
      </w:tr>
      <w:tr w:rsidR="00B0693D" w:rsidRPr="0076119E" w14:paraId="2A01106E"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42BFB6E"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5.4</w:t>
            </w: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66599043" w14:textId="77777777" w:rsidR="00C051EC" w:rsidRPr="0076119E" w:rsidRDefault="00FD0CAE">
            <w:pPr>
              <w:pStyle w:val="afd"/>
              <w:spacing w:before="0" w:after="0"/>
              <w:jc w:val="both"/>
              <w:rPr>
                <w:b/>
                <w:bCs/>
                <w:kern w:val="28"/>
              </w:rPr>
            </w:pPr>
            <w:r w:rsidRPr="0076119E">
              <w:rPr>
                <w:b/>
                <w:bCs/>
                <w:kern w:val="28"/>
              </w:rPr>
              <w:t>Мембранная модель накопления катионов в растительной клетке</w:t>
            </w:r>
          </w:p>
          <w:p w14:paraId="15004A5C"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1 </w:t>
            </w:r>
            <w:r w:rsidRPr="0076119E">
              <w:rPr>
                <w:kern w:val="28"/>
                <w:sz w:val="24"/>
                <w:szCs w:val="24"/>
              </w:rPr>
              <w:t xml:space="preserve">Система механизмов ионного транспорта на плазматической мембране. </w:t>
            </w:r>
          </w:p>
          <w:p w14:paraId="4731741A" w14:textId="77777777" w:rsidR="00C051EC" w:rsidRPr="0076119E" w:rsidRDefault="00FD0CAE">
            <w:pPr>
              <w:pStyle w:val="a8"/>
              <w:spacing w:after="0"/>
              <w:ind w:left="0"/>
              <w:jc w:val="both"/>
              <w:rPr>
                <w:kern w:val="28"/>
                <w:sz w:val="24"/>
                <w:szCs w:val="24"/>
              </w:rPr>
            </w:pPr>
            <w:r w:rsidRPr="0076119E">
              <w:rPr>
                <w:kern w:val="28"/>
                <w:sz w:val="24"/>
                <w:szCs w:val="24"/>
                <w:lang w:val="ru-RU"/>
              </w:rPr>
              <w:t xml:space="preserve">2 </w:t>
            </w:r>
            <w:r w:rsidRPr="0076119E">
              <w:rPr>
                <w:kern w:val="28"/>
                <w:sz w:val="24"/>
                <w:szCs w:val="24"/>
              </w:rPr>
              <w:t>Функциональная эквивалентная схема системы.</w:t>
            </w:r>
          </w:p>
          <w:p w14:paraId="4F3FEAA0" w14:textId="77777777" w:rsidR="00C051EC" w:rsidRPr="0076119E" w:rsidRDefault="00FD0CAE">
            <w:pPr>
              <w:pStyle w:val="a8"/>
              <w:spacing w:after="0"/>
              <w:ind w:left="0"/>
              <w:jc w:val="both"/>
              <w:rPr>
                <w:rFonts w:eastAsia="Times New Roman"/>
                <w:b/>
                <w:kern w:val="28"/>
                <w:sz w:val="24"/>
                <w:szCs w:val="24"/>
                <w:lang w:val="ru-RU"/>
              </w:rPr>
            </w:pPr>
            <w:r w:rsidRPr="0076119E">
              <w:rPr>
                <w:kern w:val="28"/>
                <w:sz w:val="24"/>
                <w:szCs w:val="24"/>
                <w:lang w:val="ru-RU"/>
              </w:rPr>
              <w:t>3</w:t>
            </w:r>
            <w:r w:rsidRPr="0076119E">
              <w:rPr>
                <w:kern w:val="28"/>
                <w:sz w:val="24"/>
                <w:szCs w:val="24"/>
              </w:rPr>
              <w:t xml:space="preserve"> Локальная неоднородность мембраны, ее учет в модели.</w:t>
            </w:r>
          </w:p>
        </w:tc>
        <w:tc>
          <w:tcPr>
            <w:tcW w:w="3570" w:type="dxa"/>
            <w:gridSpan w:val="5"/>
            <w:tcBorders>
              <w:top w:val="single" w:sz="4" w:space="0" w:color="000000"/>
              <w:left w:val="single" w:sz="4" w:space="0" w:color="000000"/>
              <w:bottom w:val="single" w:sz="4" w:space="0" w:color="000000"/>
              <w:right w:val="single" w:sz="4" w:space="0" w:color="000000"/>
            </w:tcBorders>
            <w:shd w:val="clear" w:color="auto" w:fill="auto"/>
          </w:tcPr>
          <w:p w14:paraId="6218EC84"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Самостоятельное изучение</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71366F79"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ЭУМК</w:t>
            </w:r>
          </w:p>
          <w:p w14:paraId="505F67E5"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26732B0A"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w:t>
            </w:r>
          </w:p>
          <w:p w14:paraId="2B46D51B"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[8],</w:t>
            </w:r>
          </w:p>
          <w:p w14:paraId="576A48AB" w14:textId="77777777" w:rsidR="00587902" w:rsidRPr="0076119E" w:rsidRDefault="00587902" w:rsidP="00587902">
            <w:pPr>
              <w:jc w:val="center"/>
              <w:rPr>
                <w:rFonts w:eastAsia="Times New Roman"/>
                <w:kern w:val="28"/>
                <w:sz w:val="24"/>
                <w:szCs w:val="24"/>
              </w:rPr>
            </w:pPr>
            <w:r w:rsidRPr="0076119E">
              <w:rPr>
                <w:rFonts w:eastAsia="Times New Roman"/>
                <w:kern w:val="28"/>
                <w:sz w:val="24"/>
                <w:szCs w:val="24"/>
              </w:rPr>
              <w:t>[15],</w:t>
            </w:r>
          </w:p>
          <w:p w14:paraId="296FEC02" w14:textId="2372BC7D" w:rsidR="00C051EC" w:rsidRPr="0076119E" w:rsidRDefault="00587902" w:rsidP="00587902">
            <w:pPr>
              <w:jc w:val="center"/>
              <w:rPr>
                <w:rFonts w:eastAsia="Times New Roman"/>
                <w:kern w:val="28"/>
                <w:sz w:val="24"/>
                <w:szCs w:val="24"/>
              </w:rPr>
            </w:pPr>
            <w:r w:rsidRPr="0076119E">
              <w:rPr>
                <w:rFonts w:eastAsia="Times New Roman"/>
                <w:kern w:val="28"/>
                <w:sz w:val="24"/>
                <w:szCs w:val="24"/>
              </w:rPr>
              <w:t>[16]</w:t>
            </w: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5BDC80A"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 xml:space="preserve">Контрольная </w:t>
            </w:r>
          </w:p>
          <w:p w14:paraId="1CB01422" w14:textId="77777777" w:rsidR="00C051EC" w:rsidRPr="0076119E" w:rsidRDefault="00FD0CAE">
            <w:pPr>
              <w:jc w:val="center"/>
              <w:rPr>
                <w:rFonts w:eastAsia="Times New Roman"/>
                <w:kern w:val="28"/>
                <w:sz w:val="24"/>
                <w:szCs w:val="24"/>
              </w:rPr>
            </w:pPr>
            <w:r w:rsidRPr="0076119E">
              <w:rPr>
                <w:rFonts w:eastAsia="Times New Roman"/>
                <w:kern w:val="28"/>
                <w:sz w:val="24"/>
                <w:szCs w:val="24"/>
              </w:rPr>
              <w:t>работа</w:t>
            </w:r>
          </w:p>
        </w:tc>
      </w:tr>
      <w:tr w:rsidR="00B0693D" w:rsidRPr="0076119E" w14:paraId="75262387" w14:textId="77777777">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5E008A8" w14:textId="77777777" w:rsidR="00C051EC" w:rsidRPr="0076119E" w:rsidRDefault="00C051EC">
            <w:pPr>
              <w:rPr>
                <w:rFonts w:eastAsia="Times New Roman"/>
                <w:kern w:val="28"/>
                <w:sz w:val="24"/>
                <w:szCs w:val="24"/>
              </w:rPr>
            </w:pPr>
          </w:p>
        </w:tc>
        <w:tc>
          <w:tcPr>
            <w:tcW w:w="5939" w:type="dxa"/>
            <w:tcBorders>
              <w:top w:val="single" w:sz="4" w:space="0" w:color="000000"/>
              <w:left w:val="single" w:sz="4" w:space="0" w:color="000000"/>
              <w:bottom w:val="single" w:sz="4" w:space="0" w:color="000000"/>
              <w:right w:val="single" w:sz="4" w:space="0" w:color="000000"/>
            </w:tcBorders>
            <w:shd w:val="clear" w:color="auto" w:fill="auto"/>
          </w:tcPr>
          <w:p w14:paraId="7EB8CD73" w14:textId="77777777" w:rsidR="00C051EC" w:rsidRPr="0076119E" w:rsidRDefault="00FD0CAE">
            <w:pPr>
              <w:pStyle w:val="a8"/>
              <w:spacing w:after="0"/>
              <w:ind w:left="0"/>
              <w:rPr>
                <w:rFonts w:eastAsia="Times New Roman"/>
                <w:b/>
                <w:kern w:val="28"/>
                <w:sz w:val="24"/>
                <w:szCs w:val="24"/>
                <w:lang w:val="ru-RU"/>
              </w:rPr>
            </w:pPr>
            <w:r w:rsidRPr="0076119E">
              <w:rPr>
                <w:rFonts w:eastAsia="Times New Roman"/>
                <w:b/>
                <w:kern w:val="28"/>
                <w:sz w:val="24"/>
                <w:szCs w:val="24"/>
                <w:lang w:val="ru-RU"/>
              </w:rPr>
              <w:t>Всего по дисциплине:</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14:paraId="12AEAC5E"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18</w:t>
            </w:r>
          </w:p>
        </w:tc>
        <w:tc>
          <w:tcPr>
            <w:tcW w:w="697" w:type="dxa"/>
            <w:tcBorders>
              <w:top w:val="single" w:sz="4" w:space="0" w:color="000000"/>
              <w:left w:val="single" w:sz="4" w:space="0" w:color="000000"/>
              <w:bottom w:val="single" w:sz="4" w:space="0" w:color="000000"/>
              <w:right w:val="single" w:sz="4" w:space="0" w:color="000000"/>
            </w:tcBorders>
            <w:shd w:val="clear" w:color="auto" w:fill="auto"/>
          </w:tcPr>
          <w:p w14:paraId="521741BA"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6</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61416385"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693" w:type="dxa"/>
            <w:tcBorders>
              <w:top w:val="single" w:sz="4" w:space="0" w:color="000000"/>
              <w:left w:val="single" w:sz="4" w:space="0" w:color="000000"/>
              <w:bottom w:val="single" w:sz="4" w:space="0" w:color="000000"/>
              <w:right w:val="single" w:sz="4" w:space="0" w:color="000000"/>
            </w:tcBorders>
            <w:shd w:val="clear" w:color="auto" w:fill="auto"/>
          </w:tcPr>
          <w:p w14:paraId="2493D530"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12</w:t>
            </w:r>
          </w:p>
        </w:tc>
        <w:tc>
          <w:tcPr>
            <w:tcW w:w="733" w:type="dxa"/>
            <w:tcBorders>
              <w:top w:val="single" w:sz="4" w:space="0" w:color="000000"/>
              <w:left w:val="single" w:sz="4" w:space="0" w:color="000000"/>
              <w:bottom w:val="single" w:sz="4" w:space="0" w:color="000000"/>
              <w:right w:val="single" w:sz="4" w:space="0" w:color="000000"/>
            </w:tcBorders>
            <w:shd w:val="clear" w:color="auto" w:fill="auto"/>
          </w:tcPr>
          <w:p w14:paraId="56664D2E" w14:textId="77777777" w:rsidR="00C051EC" w:rsidRPr="0076119E" w:rsidRDefault="00FD0CAE">
            <w:pPr>
              <w:jc w:val="center"/>
              <w:rPr>
                <w:rFonts w:eastAsia="Times New Roman"/>
                <w:b/>
                <w:kern w:val="28"/>
                <w:sz w:val="24"/>
                <w:szCs w:val="24"/>
              </w:rPr>
            </w:pPr>
            <w:r w:rsidRPr="0076119E">
              <w:rPr>
                <w:rFonts w:eastAsia="Times New Roman"/>
                <w:b/>
                <w:kern w:val="28"/>
                <w:sz w:val="24"/>
                <w:szCs w:val="24"/>
              </w:rPr>
              <w:t>–</w:t>
            </w:r>
          </w:p>
        </w:tc>
        <w:tc>
          <w:tcPr>
            <w:tcW w:w="1447" w:type="dxa"/>
            <w:tcBorders>
              <w:top w:val="single" w:sz="4" w:space="0" w:color="000000"/>
              <w:left w:val="single" w:sz="4" w:space="0" w:color="000000"/>
              <w:bottom w:val="single" w:sz="4" w:space="0" w:color="000000"/>
              <w:right w:val="single" w:sz="4" w:space="0" w:color="000000"/>
            </w:tcBorders>
            <w:shd w:val="clear" w:color="auto" w:fill="auto"/>
          </w:tcPr>
          <w:p w14:paraId="2DABC723" w14:textId="77777777" w:rsidR="00C051EC" w:rsidRPr="0076119E" w:rsidRDefault="00C051EC">
            <w:pPr>
              <w:jc w:val="center"/>
              <w:rPr>
                <w:rFonts w:eastAsia="Times New Roman"/>
                <w:kern w:val="28"/>
                <w:sz w:val="24"/>
                <w:szCs w:val="24"/>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20352FF" w14:textId="77777777" w:rsidR="00C051EC" w:rsidRPr="0076119E" w:rsidRDefault="00C051EC">
            <w:pPr>
              <w:jc w:val="center"/>
              <w:rPr>
                <w:rFonts w:eastAsia="Times New Roman"/>
                <w:kern w:val="28"/>
                <w:sz w:val="24"/>
                <w:szCs w:val="24"/>
              </w:rPr>
            </w:pPr>
          </w:p>
        </w:tc>
        <w:tc>
          <w:tcPr>
            <w:tcW w:w="1911" w:type="dxa"/>
            <w:tcBorders>
              <w:top w:val="single" w:sz="4" w:space="0" w:color="000000"/>
              <w:left w:val="single" w:sz="4" w:space="0" w:color="000000"/>
              <w:bottom w:val="single" w:sz="4" w:space="0" w:color="000000"/>
              <w:right w:val="single" w:sz="4" w:space="0" w:color="000000"/>
            </w:tcBorders>
            <w:shd w:val="clear" w:color="auto" w:fill="auto"/>
          </w:tcPr>
          <w:p w14:paraId="4493CCD7" w14:textId="77777777" w:rsidR="00C051EC" w:rsidRPr="0076119E" w:rsidRDefault="00FD0CAE">
            <w:pPr>
              <w:jc w:val="center"/>
              <w:rPr>
                <w:rFonts w:eastAsia="Times New Roman"/>
                <w:b/>
                <w:bCs/>
                <w:kern w:val="28"/>
                <w:sz w:val="24"/>
                <w:szCs w:val="24"/>
              </w:rPr>
            </w:pPr>
            <w:r w:rsidRPr="0076119E">
              <w:rPr>
                <w:rFonts w:eastAsia="Times New Roman"/>
                <w:b/>
                <w:bCs/>
                <w:kern w:val="28"/>
                <w:sz w:val="24"/>
                <w:szCs w:val="24"/>
              </w:rPr>
              <w:t>Экзамен</w:t>
            </w:r>
          </w:p>
        </w:tc>
      </w:tr>
    </w:tbl>
    <w:p w14:paraId="532DE090" w14:textId="77777777" w:rsidR="00C051EC" w:rsidRPr="0076119E" w:rsidRDefault="00C051EC">
      <w:pPr>
        <w:spacing w:line="160" w:lineRule="exact"/>
        <w:ind w:firstLine="709"/>
        <w:jc w:val="both"/>
        <w:rPr>
          <w:kern w:val="28"/>
          <w:szCs w:val="8"/>
        </w:rPr>
      </w:pPr>
    </w:p>
    <w:p w14:paraId="220CCB28" w14:textId="77777777" w:rsidR="00C051EC" w:rsidRPr="0076119E" w:rsidRDefault="00FD0CAE">
      <w:pPr>
        <w:spacing w:line="240" w:lineRule="exact"/>
        <w:ind w:firstLine="709"/>
        <w:jc w:val="both"/>
        <w:rPr>
          <w:kern w:val="28"/>
          <w:szCs w:val="26"/>
        </w:rPr>
      </w:pPr>
      <w:r w:rsidRPr="0076119E">
        <w:rPr>
          <w:kern w:val="28"/>
          <w:szCs w:val="26"/>
        </w:rPr>
        <w:t>Старший преподаватель кафедры зоологии, физиологии и генетики</w:t>
      </w:r>
      <w:r w:rsidRPr="0076119E">
        <w:rPr>
          <w:kern w:val="28"/>
          <w:szCs w:val="26"/>
        </w:rPr>
        <w:tab/>
      </w:r>
      <w:r w:rsidRPr="0076119E">
        <w:rPr>
          <w:kern w:val="28"/>
          <w:szCs w:val="26"/>
        </w:rPr>
        <w:tab/>
      </w:r>
      <w:r w:rsidRPr="0076119E">
        <w:rPr>
          <w:kern w:val="28"/>
          <w:szCs w:val="26"/>
        </w:rPr>
        <w:tab/>
      </w:r>
      <w:r w:rsidRPr="0076119E">
        <w:rPr>
          <w:kern w:val="28"/>
          <w:szCs w:val="26"/>
        </w:rPr>
        <w:tab/>
      </w:r>
      <w:r w:rsidRPr="0076119E">
        <w:rPr>
          <w:kern w:val="28"/>
          <w:szCs w:val="26"/>
        </w:rPr>
        <w:tab/>
        <w:t>Н.Г. Галиновский</w:t>
      </w:r>
    </w:p>
    <w:p w14:paraId="5FDA8503" w14:textId="77777777" w:rsidR="00C051EC" w:rsidRPr="0076119E" w:rsidRDefault="00C051EC">
      <w:pPr>
        <w:spacing w:line="240" w:lineRule="exact"/>
        <w:ind w:firstLine="709"/>
        <w:jc w:val="both"/>
        <w:rPr>
          <w:b/>
          <w:kern w:val="28"/>
          <w:szCs w:val="30"/>
        </w:rPr>
      </w:pPr>
    </w:p>
    <w:sectPr w:rsidR="00C051EC" w:rsidRPr="0076119E">
      <w:headerReference w:type="default" r:id="rId20"/>
      <w:footerReference w:type="default" r:id="rId21"/>
      <w:headerReference w:type="first" r:id="rId22"/>
      <w:footerReference w:type="first" r:id="rId23"/>
      <w:pgSz w:w="16838" w:h="11906" w:orient="landscape"/>
      <w:pgMar w:top="851" w:right="1134" w:bottom="1701" w:left="1134"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B0C8EA" w14:textId="77777777" w:rsidR="00825974" w:rsidRDefault="00825974">
      <w:r>
        <w:separator/>
      </w:r>
    </w:p>
  </w:endnote>
  <w:endnote w:type="continuationSeparator" w:id="0">
    <w:p w14:paraId="7C376C03" w14:textId="77777777" w:rsidR="00825974" w:rsidRDefault="00825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Futuris">
    <w:altName w:val="Times New Roman"/>
    <w:charset w:val="CC"/>
    <w:family w:val="roman"/>
    <w:pitch w:val="variable"/>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7F2512" w14:textId="62C4AD4B" w:rsidR="00FD0CAE" w:rsidRDefault="00D3629D">
    <w:pPr>
      <w:rPr>
        <w:sz w:val="2"/>
        <w:szCs w:val="2"/>
      </w:rPr>
    </w:pPr>
    <w:r>
      <w:rPr>
        <w:noProof/>
      </w:rPr>
      <mc:AlternateContent>
        <mc:Choice Requires="wps">
          <w:drawing>
            <wp:anchor distT="0" distB="0" distL="0" distR="0" simplePos="0" relativeHeight="2" behindDoc="1" locked="0" layoutInCell="0" allowOverlap="1" wp14:anchorId="458A5A18" wp14:editId="0E1F5320">
              <wp:simplePos x="0" y="0"/>
              <wp:positionH relativeFrom="page">
                <wp:posOffset>0</wp:posOffset>
              </wp:positionH>
              <wp:positionV relativeFrom="page">
                <wp:posOffset>0</wp:posOffset>
              </wp:positionV>
              <wp:extent cx="70485" cy="160655"/>
              <wp:effectExtent l="0" t="0" r="0" b="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485" cy="160655"/>
                      </a:xfrm>
                      <a:prstGeom prst="rect">
                        <a:avLst/>
                      </a:prstGeom>
                      <a:noFill/>
                      <a:ln w="0">
                        <a:noFill/>
                      </a:ln>
                    </wps:spPr>
                    <wps:style>
                      <a:lnRef idx="0">
                        <a:scrgbClr r="0" g="0" b="0"/>
                      </a:lnRef>
                      <a:fillRef idx="0">
                        <a:scrgbClr r="0" g="0" b="0"/>
                      </a:fillRef>
                      <a:effectRef idx="0">
                        <a:scrgbClr r="0" g="0" b="0"/>
                      </a:effectRef>
                      <a:fontRef idx="minor"/>
                    </wps:style>
                    <wps:txbx>
                      <w:txbxContent>
                        <w:p w14:paraId="3F1442F0" w14:textId="77777777" w:rsidR="00FD0CAE" w:rsidRDefault="00FD0CAE">
                          <w:pPr>
                            <w:pStyle w:val="af4"/>
                            <w:shd w:val="clear" w:color="auto" w:fill="auto"/>
                            <w:spacing w:line="240" w:lineRule="auto"/>
                          </w:pPr>
                          <w:r>
                            <w:rPr>
                              <w:rStyle w:val="11pt"/>
                              <w:b/>
                              <w:lang w:val="en-US" w:eastAsia="en-US" w:bidi="en-US"/>
                            </w:rPr>
                            <w:fldChar w:fldCharType="begin"/>
                          </w:r>
                          <w:r>
                            <w:rPr>
                              <w:rStyle w:val="11pt"/>
                              <w:b/>
                              <w:lang w:val="en-US" w:eastAsia="en-US" w:bidi="en-US"/>
                            </w:rPr>
                            <w:instrText xml:space="preserve"> PAGE </w:instrText>
                          </w:r>
                          <w:r>
                            <w:rPr>
                              <w:rStyle w:val="11pt"/>
                              <w:b/>
                              <w:lang w:val="en-US" w:eastAsia="en-US" w:bidi="en-US"/>
                            </w:rPr>
                            <w:fldChar w:fldCharType="separate"/>
                          </w:r>
                          <w:r>
                            <w:rPr>
                              <w:rStyle w:val="11pt"/>
                              <w:b/>
                              <w:lang w:val="en-US" w:eastAsia="en-US" w:bidi="en-US"/>
                            </w:rPr>
                            <w:t>0</w:t>
                          </w:r>
                          <w:r>
                            <w:rPr>
                              <w:rStyle w:val="11pt"/>
                              <w:b/>
                              <w:lang w:val="en-US" w:eastAsia="en-US" w:bidi="en-US"/>
                            </w:rPr>
                            <w:fldChar w:fldCharType="end"/>
                          </w:r>
                        </w:p>
                      </w:txbxContent>
                    </wps:txbx>
                    <wps:bodyPr lIns="0" tIns="0" rIns="0" bIns="0" anchor="t" upright="1">
                      <a:spAutoFit/>
                    </wps:bodyPr>
                  </wps:wsp>
                </a:graphicData>
              </a:graphic>
              <wp14:sizeRelH relativeFrom="page">
                <wp14:pctWidth>0</wp14:pctWidth>
              </wp14:sizeRelH>
              <wp14:sizeRelV relativeFrom="page">
                <wp14:pctHeight>0</wp14:pctHeight>
              </wp14:sizeRelV>
            </wp:anchor>
          </w:drawing>
        </mc:Choice>
        <mc:Fallback>
          <w:pict>
            <v:rect w14:anchorId="458A5A18" id="Прямоугольник 2" o:spid="_x0000_s1026" style="position:absolute;margin-left:0;margin-top:0;width:5.55pt;height:12.65pt;z-index:-50331647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UQFgIAAFYEAAAOAAAAZHJzL2Uyb0RvYy54bWysVM1uEzEQviPxDpbvZDcRCdUqmwpRFSFV&#10;UFF4AMdr71r4T7aT3dyQuCLxCDwEl4qfPsPmjRg7u2kLpyIu1nhmvvn5Zuzlaack2jLnhdElnk5y&#10;jJimphK6LvH7d+dPTjDygeiKSKNZiXfM49PV40fL1hZsZhojK+YQBNG+aG2JmxBskWWeNkwRPzGW&#10;aTBy4xQJcHV1VjnSQnQls1meL7LWuMo6Q5n3oD07GPEqxeec0fCGc88CkiWG2kI6XTrX8cxWS1LU&#10;jthG0KEM8g9VKCI0JD2GOiOBoI0Tf4VSgjrjDQ8TalRmOBeUpR6gm2n+RzdXDbEs9QLkeHukyf+/&#10;sPT19tIhUZV4hpEmCkbUf91/3H/pf/Y3+0/9t/6m/7H/3P/qr/vvaBb5aq0vAHZlL13s2NsLQz94&#10;MGT3LPHiB5+OOxV9oV/UJfJ3R/JZFxAF5bP86ckcIwqW6SJfzOcxV0aKEWudDy+ZUSgKJXYw2sQ4&#10;2V74cHAdXWIqbc6FlKAnhdSojenuqSGy1EPNhzJTwWEn2QHzlnHgJVUbFZ66ev1COnRYHthuWKdx&#10;hVIwAERHDmkfiB0gEc3Szj4QfwSl/EaHI14JbVwi8k53UQzdugNyorg21Q52QL7SsFfxjYyCG4X1&#10;KBBNGwMEBIw21om6gUFME6/ePt8EoDxN4jbqQDAsb5rl8NDi67h7T16338HqNwAAAP//AwBQSwME&#10;FAAGAAgAAAAhALjt2bLXAAAAAwEAAA8AAABkcnMvZG93bnJldi54bWxMj8FOwzAQRO9I/QdrK3Gj&#10;doogEOJUCNF7aTlw3MZLbIjXUey24e/rcoHLSqMZzbytV5PvxZHG6AJrKBYKBHEbjONOw/tuffMA&#10;IiZkg31g0vBDEVbN7KrGyoQTv9FxmzqRSzhWqMGmNFRSxtaSx7gIA3H2PsPoMWU5dtKMeMrlvpdL&#10;pe6lR8d5weJAL5ba7+3Ba5DOfZUfvlCvuJ429rEsnXKl1tfz6fkJRKIp/YXhgp/RoclM+3BgE0Wv&#10;IT+Sfu/FKwoQew3Lu1uQTS3/szdnAAAA//8DAFBLAQItABQABgAIAAAAIQC2gziS/gAAAOEBAAAT&#10;AAAAAAAAAAAAAAAAAAAAAABbQ29udGVudF9UeXBlc10ueG1sUEsBAi0AFAAGAAgAAAAhADj9If/W&#10;AAAAlAEAAAsAAAAAAAAAAAAAAAAALwEAAF9yZWxzLy5yZWxzUEsBAi0AFAAGAAgAAAAhAMmFhRAW&#10;AgAAVgQAAA4AAAAAAAAAAAAAAAAALgIAAGRycy9lMm9Eb2MueG1sUEsBAi0AFAAGAAgAAAAhALjt&#10;2bLXAAAAAwEAAA8AAAAAAAAAAAAAAAAAcAQAAGRycy9kb3ducmV2LnhtbFBLBQYAAAAABAAEAPMA&#10;AAB0BQAAAAA=&#10;" o:allowincell="f" filled="f" stroked="f" strokeweight="0">
              <v:textbox style="mso-fit-shape-to-text:t" inset="0,0,0,0">
                <w:txbxContent>
                  <w:p w14:paraId="3F1442F0" w14:textId="77777777" w:rsidR="00FD0CAE" w:rsidRDefault="00FD0CAE">
                    <w:pPr>
                      <w:pStyle w:val="af4"/>
                      <w:shd w:val="clear" w:color="auto" w:fill="auto"/>
                      <w:spacing w:line="240" w:lineRule="auto"/>
                    </w:pPr>
                    <w:r>
                      <w:rPr>
                        <w:rStyle w:val="11pt"/>
                        <w:b/>
                        <w:lang w:val="en-US" w:eastAsia="en-US" w:bidi="en-US"/>
                      </w:rPr>
                      <w:fldChar w:fldCharType="begin"/>
                    </w:r>
                    <w:r>
                      <w:rPr>
                        <w:rStyle w:val="11pt"/>
                        <w:b/>
                        <w:lang w:val="en-US" w:eastAsia="en-US" w:bidi="en-US"/>
                      </w:rPr>
                      <w:instrText xml:space="preserve"> PAGE </w:instrText>
                    </w:r>
                    <w:r>
                      <w:rPr>
                        <w:rStyle w:val="11pt"/>
                        <w:b/>
                        <w:lang w:val="en-US" w:eastAsia="en-US" w:bidi="en-US"/>
                      </w:rPr>
                      <w:fldChar w:fldCharType="separate"/>
                    </w:r>
                    <w:r>
                      <w:rPr>
                        <w:rStyle w:val="11pt"/>
                        <w:b/>
                        <w:lang w:val="en-US" w:eastAsia="en-US" w:bidi="en-US"/>
                      </w:rPr>
                      <w:t>0</w:t>
                    </w:r>
                    <w:r>
                      <w:rPr>
                        <w:rStyle w:val="11pt"/>
                        <w:b/>
                        <w:lang w:val="en-US" w:eastAsia="en-US" w:bidi="en-US"/>
                      </w:rPr>
                      <w:fldChar w:fldCharType="end"/>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06717" w14:textId="77777777" w:rsidR="00FD0CAE" w:rsidRDefault="00FD0CAE">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B4BF57" w14:textId="77777777" w:rsidR="00FD0CAE" w:rsidRDefault="00FD0CAE">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F2A47" w14:textId="3A30C945" w:rsidR="00FD0CAE" w:rsidRDefault="00D3629D">
    <w:pPr>
      <w:rPr>
        <w:sz w:val="2"/>
        <w:szCs w:val="2"/>
      </w:rPr>
    </w:pPr>
    <w:r>
      <w:rPr>
        <w:noProof/>
      </w:rPr>
      <mc:AlternateContent>
        <mc:Choice Requires="wps">
          <w:drawing>
            <wp:anchor distT="0" distB="0" distL="0" distR="0" simplePos="0" relativeHeight="17" behindDoc="1" locked="0" layoutInCell="0" allowOverlap="1" wp14:anchorId="14567006" wp14:editId="69DF64F4">
              <wp:simplePos x="0" y="0"/>
              <wp:positionH relativeFrom="page">
                <wp:posOffset>4104005</wp:posOffset>
              </wp:positionH>
              <wp:positionV relativeFrom="page">
                <wp:posOffset>9786620</wp:posOffset>
              </wp:positionV>
              <wp:extent cx="70485" cy="160655"/>
              <wp:effectExtent l="0" t="0" r="0" b="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485" cy="160655"/>
                      </a:xfrm>
                      <a:prstGeom prst="rect">
                        <a:avLst/>
                      </a:prstGeom>
                      <a:noFill/>
                      <a:ln w="0">
                        <a:noFill/>
                      </a:ln>
                    </wps:spPr>
                    <wps:style>
                      <a:lnRef idx="0">
                        <a:scrgbClr r="0" g="0" b="0"/>
                      </a:lnRef>
                      <a:fillRef idx="0">
                        <a:scrgbClr r="0" g="0" b="0"/>
                      </a:fillRef>
                      <a:effectRef idx="0">
                        <a:scrgbClr r="0" g="0" b="0"/>
                      </a:effectRef>
                      <a:fontRef idx="minor"/>
                    </wps:style>
                    <wps:txbx>
                      <w:txbxContent>
                        <w:p w14:paraId="76462822" w14:textId="77777777" w:rsidR="00FD0CAE" w:rsidRDefault="00FD0CAE">
                          <w:pPr>
                            <w:pStyle w:val="af4"/>
                            <w:shd w:val="clear" w:color="auto" w:fill="auto"/>
                            <w:spacing w:line="240" w:lineRule="auto"/>
                          </w:pPr>
                          <w:r>
                            <w:rPr>
                              <w:rStyle w:val="11pt"/>
                              <w:b/>
                              <w:lang w:val="en-US" w:eastAsia="en-US" w:bidi="en-US"/>
                            </w:rPr>
                            <w:fldChar w:fldCharType="begin"/>
                          </w:r>
                          <w:r>
                            <w:rPr>
                              <w:rStyle w:val="11pt"/>
                              <w:b/>
                              <w:lang w:val="en-US" w:eastAsia="en-US" w:bidi="en-US"/>
                            </w:rPr>
                            <w:instrText xml:space="preserve"> PAGE </w:instrText>
                          </w:r>
                          <w:r>
                            <w:rPr>
                              <w:rStyle w:val="11pt"/>
                              <w:b/>
                              <w:lang w:val="en-US" w:eastAsia="en-US" w:bidi="en-US"/>
                            </w:rPr>
                            <w:fldChar w:fldCharType="separate"/>
                          </w:r>
                          <w:r>
                            <w:rPr>
                              <w:rStyle w:val="11pt"/>
                              <w:b/>
                              <w:lang w:val="en-US" w:eastAsia="en-US" w:bidi="en-US"/>
                            </w:rPr>
                            <w:t>24</w:t>
                          </w:r>
                          <w:r>
                            <w:rPr>
                              <w:rStyle w:val="11pt"/>
                              <w:b/>
                              <w:lang w:val="en-US" w:eastAsia="en-US" w:bidi="en-US"/>
                            </w:rPr>
                            <w:fldChar w:fldCharType="end"/>
                          </w:r>
                        </w:p>
                      </w:txbxContent>
                    </wps:txbx>
                    <wps:bodyPr lIns="0" tIns="0" rIns="0" bIns="0" anchor="t" upright="1">
                      <a:spAutoFit/>
                    </wps:bodyPr>
                  </wps:wsp>
                </a:graphicData>
              </a:graphic>
              <wp14:sizeRelH relativeFrom="page">
                <wp14:pctWidth>0</wp14:pctWidth>
              </wp14:sizeRelH>
              <wp14:sizeRelV relativeFrom="page">
                <wp14:pctHeight>0</wp14:pctHeight>
              </wp14:sizeRelV>
            </wp:anchor>
          </w:drawing>
        </mc:Choice>
        <mc:Fallback>
          <w:pict>
            <v:rect w14:anchorId="14567006" id="Прямоугольник 1" o:spid="_x0000_s1027" style="position:absolute;margin-left:323.15pt;margin-top:770.6pt;width:5.55pt;height:12.65pt;z-index:-50331646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33CFwIAAF0EAAAOAAAAZHJzL2Uyb0RvYy54bWysVM1uEzEQviPxDpbvZDcVCdUqmwpRFSFV&#10;UFH6AF6vnbXwn2wnu7khcUXiEXgILhXQPsPmjRg7u2kLpyIu1nhmvvn5ZuzFSack2jDnhdElnk5y&#10;jJimphZ6VeKrD2fPjjHygeiaSKNZibfM45Pl0yeL1hbsyDRG1swhCKJ90doSNyHYIss8bZgifmIs&#10;02DkxikS4OpWWe1IC9GVzI7yfJ61xtXWGcq8B+3p3oiXKT7njIZ3nHsWkCwx1BbS6dJZxTNbLkix&#10;csQ2gg5lkH+oQhGhIekh1CkJBK2d+CuUEtQZb3iYUKMyw7mgLPUA3UzzP7q5bIhlqRcgx9sDTf7/&#10;haVvNxcOiRpmh5EmCkbUf9t92n3tf/W3u8/99/62/7n70t/01/0PNI18tdYXALu0Fy527O25oR89&#10;GLIHlnjxg0/HnYq+0C/qEvnbA/msC4iC8kX+/HiGEQXLdJ7PZ7OYKyPFiLXOh9fMKBSFEjsYbWKc&#10;bM592LuOLjGVNmdCStCTQmrUxnQP1BBZ6qHmfZmp4LCVbI95zzjwkqqNCk/dqnolHdovD2w3rNO4&#10;QikYAKIjh7SPxA6QiGZpZx+JP4BSfqPDAa+ENi4Rea+7KIau6oaxA0dRU5l6C6sg32hYr/hURsGN&#10;QjUKRNPGAA8Bo7V1YtXAPKaJXm9frgMwnwZyF3XgGXY4jXR4b/GR3L8nr7tfYfkbAAD//wMAUEsD&#10;BBQABgAIAAAAIQBFYUOC3QAAAA0BAAAPAAAAZHJzL2Rvd25yZXYueG1sTI/BTsMwDIbvSLxDZCRu&#10;LOloEyhNJ4TYHQYHjllrmkDjVE22lbcnO8HR/j/9/txsFj+yI87RBdJQrAQwpC70jgYN72/bmztg&#10;MRnqzRgINfxghE17edGYug8nesXjLg0sl1CsjQab0lRzHjuL3sRVmJBy9hlmb1Ie54H3sznlcj/y&#10;tRCSe+MoX7BmwieL3ffu4DVw577Uhy/Es9kuL/ZeKSec0vr6anl8AJZwSX8wnPWzOrTZaR8O1Ec2&#10;apClvM1oDqqyWAPLiKxUCWx/XklZAW8b/v+L9hcAAP//AwBQSwECLQAUAAYACAAAACEAtoM4kv4A&#10;AADhAQAAEwAAAAAAAAAAAAAAAAAAAAAAW0NvbnRlbnRfVHlwZXNdLnhtbFBLAQItABQABgAIAAAA&#10;IQA4/SH/1gAAAJQBAAALAAAAAAAAAAAAAAAAAC8BAABfcmVscy8ucmVsc1BLAQItABQABgAIAAAA&#10;IQBlz33CFwIAAF0EAAAOAAAAAAAAAAAAAAAAAC4CAABkcnMvZTJvRG9jLnhtbFBLAQItABQABgAI&#10;AAAAIQBFYUOC3QAAAA0BAAAPAAAAAAAAAAAAAAAAAHEEAABkcnMvZG93bnJldi54bWxQSwUGAAAA&#10;AAQABADzAAAAewUAAAAA&#10;" o:allowincell="f" filled="f" stroked="f" strokeweight="0">
              <v:textbox style="mso-fit-shape-to-text:t" inset="0,0,0,0">
                <w:txbxContent>
                  <w:p w14:paraId="76462822" w14:textId="77777777" w:rsidR="00FD0CAE" w:rsidRDefault="00FD0CAE">
                    <w:pPr>
                      <w:pStyle w:val="af4"/>
                      <w:shd w:val="clear" w:color="auto" w:fill="auto"/>
                      <w:spacing w:line="240" w:lineRule="auto"/>
                    </w:pPr>
                    <w:r>
                      <w:rPr>
                        <w:rStyle w:val="11pt"/>
                        <w:b/>
                        <w:lang w:val="en-US" w:eastAsia="en-US" w:bidi="en-US"/>
                      </w:rPr>
                      <w:fldChar w:fldCharType="begin"/>
                    </w:r>
                    <w:r>
                      <w:rPr>
                        <w:rStyle w:val="11pt"/>
                        <w:b/>
                        <w:lang w:val="en-US" w:eastAsia="en-US" w:bidi="en-US"/>
                      </w:rPr>
                      <w:instrText xml:space="preserve"> PAGE </w:instrText>
                    </w:r>
                    <w:r>
                      <w:rPr>
                        <w:rStyle w:val="11pt"/>
                        <w:b/>
                        <w:lang w:val="en-US" w:eastAsia="en-US" w:bidi="en-US"/>
                      </w:rPr>
                      <w:fldChar w:fldCharType="separate"/>
                    </w:r>
                    <w:r>
                      <w:rPr>
                        <w:rStyle w:val="11pt"/>
                        <w:b/>
                        <w:lang w:val="en-US" w:eastAsia="en-US" w:bidi="en-US"/>
                      </w:rPr>
                      <w:t>24</w:t>
                    </w:r>
                    <w:r>
                      <w:rPr>
                        <w:rStyle w:val="11pt"/>
                        <w:b/>
                        <w:lang w:val="en-US" w:eastAsia="en-US" w:bidi="en-US"/>
                      </w:rPr>
                      <w:fldChar w:fldCharType="end"/>
                    </w:r>
                  </w:p>
                </w:txbxContent>
              </v:textbox>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F5EED1" w14:textId="77777777" w:rsidR="00FD0CAE" w:rsidRDefault="00FD0CA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B04F86" w14:textId="77777777" w:rsidR="00825974" w:rsidRDefault="00825974">
      <w:r>
        <w:separator/>
      </w:r>
    </w:p>
  </w:footnote>
  <w:footnote w:type="continuationSeparator" w:id="0">
    <w:p w14:paraId="40D9E5CD" w14:textId="77777777" w:rsidR="00825974" w:rsidRDefault="008259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846098" w14:textId="77777777" w:rsidR="00FD0CAE" w:rsidRDefault="00FD0C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99AD41" w14:textId="77777777" w:rsidR="00FD0CAE" w:rsidRDefault="00FD0CA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B663BA" w14:textId="77777777" w:rsidR="00FD0CAE" w:rsidRDefault="00FD0C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5F3CFF"/>
    <w:multiLevelType w:val="multilevel"/>
    <w:tmpl w:val="6A2EF5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1EC"/>
    <w:rsid w:val="000167F9"/>
    <w:rsid w:val="00040C48"/>
    <w:rsid w:val="00074981"/>
    <w:rsid w:val="000A1176"/>
    <w:rsid w:val="000C639D"/>
    <w:rsid w:val="0010786B"/>
    <w:rsid w:val="00160537"/>
    <w:rsid w:val="003C33EF"/>
    <w:rsid w:val="00587902"/>
    <w:rsid w:val="005E245C"/>
    <w:rsid w:val="006306D0"/>
    <w:rsid w:val="00644C94"/>
    <w:rsid w:val="00663EE7"/>
    <w:rsid w:val="00695864"/>
    <w:rsid w:val="0076119E"/>
    <w:rsid w:val="00825974"/>
    <w:rsid w:val="008D34BE"/>
    <w:rsid w:val="009C4D54"/>
    <w:rsid w:val="00A858DC"/>
    <w:rsid w:val="00B0693D"/>
    <w:rsid w:val="00B95DF3"/>
    <w:rsid w:val="00BB77A1"/>
    <w:rsid w:val="00C051EC"/>
    <w:rsid w:val="00CE3A2F"/>
    <w:rsid w:val="00D117A8"/>
    <w:rsid w:val="00D3629D"/>
    <w:rsid w:val="00D47148"/>
    <w:rsid w:val="00DA7365"/>
    <w:rsid w:val="00F4219F"/>
    <w:rsid w:val="00F472AF"/>
    <w:rsid w:val="00FD06B8"/>
    <w:rsid w:val="00FD0CAE"/>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8A881B"/>
  <w15:docId w15:val="{5BCDFCD5-D383-4528-8092-ECB4C2F59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Calibri" w:hAnsi="Times New Roman" w:cs="Times New Roman"/>
        <w:lang w:val="ru-RU" w:eastAsia="ru-RU"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1AE0"/>
    <w:pPr>
      <w:suppressAutoHyphens w:val="0"/>
    </w:pPr>
    <w:rPr>
      <w:sz w:val="28"/>
      <w:szCs w:val="22"/>
      <w:lang w:eastAsia="en-US"/>
    </w:rPr>
  </w:style>
  <w:style w:type="paragraph" w:styleId="2">
    <w:name w:val="heading 2"/>
    <w:basedOn w:val="a"/>
    <w:next w:val="a"/>
    <w:link w:val="20"/>
    <w:uiPriority w:val="9"/>
    <w:semiHidden/>
    <w:unhideWhenUsed/>
    <w:qFormat/>
    <w:rsid w:val="00242E91"/>
    <w:pPr>
      <w:keepNext/>
      <w:keepLines/>
      <w:spacing w:before="200"/>
      <w:outlineLvl w:val="1"/>
    </w:pPr>
    <w:rPr>
      <w:rFonts w:ascii="Cambria" w:eastAsia="Times New Roman" w:hAnsi="Cambria"/>
      <w:b/>
      <w:bCs/>
      <w:color w:val="4F81BD"/>
      <w:sz w:val="26"/>
      <w:szCs w:val="26"/>
      <w:lang w:val="x-none" w:eastAsia="x-none"/>
    </w:rPr>
  </w:style>
  <w:style w:type="paragraph" w:styleId="5">
    <w:name w:val="heading 5"/>
    <w:basedOn w:val="a"/>
    <w:next w:val="a"/>
    <w:link w:val="50"/>
    <w:qFormat/>
    <w:rsid w:val="005540D7"/>
    <w:pPr>
      <w:keepNext/>
      <w:jc w:val="center"/>
      <w:outlineLvl w:val="4"/>
    </w:pPr>
    <w:rPr>
      <w:rFonts w:eastAsia="Times New Roman"/>
      <w:b/>
      <w:i/>
      <w:sz w:val="36"/>
      <w:szCs w:val="20"/>
      <w:lang w:val="x-none" w:eastAsia="x-none"/>
    </w:rPr>
  </w:style>
  <w:style w:type="paragraph" w:styleId="8">
    <w:name w:val="heading 8"/>
    <w:basedOn w:val="a"/>
    <w:next w:val="a"/>
    <w:link w:val="80"/>
    <w:qFormat/>
    <w:rsid w:val="00097142"/>
    <w:pPr>
      <w:spacing w:before="240" w:after="60"/>
      <w:outlineLvl w:val="7"/>
    </w:pPr>
    <w:rPr>
      <w:rFonts w:ascii="Calibri" w:eastAsia="Times New Roman" w:hAnsi="Calibri"/>
      <w:i/>
      <w:iCs/>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имвол сноски"/>
    <w:qFormat/>
    <w:rsid w:val="00DD1AE0"/>
    <w:rPr>
      <w:vertAlign w:val="superscript"/>
    </w:rPr>
  </w:style>
  <w:style w:type="character" w:styleId="a4">
    <w:name w:val="footnote reference"/>
    <w:rPr>
      <w:vertAlign w:val="superscript"/>
    </w:rPr>
  </w:style>
  <w:style w:type="character" w:customStyle="1" w:styleId="a5">
    <w:name w:val="Текст сноски Знак"/>
    <w:link w:val="a6"/>
    <w:qFormat/>
    <w:rsid w:val="00DD1AE0"/>
    <w:rPr>
      <w:lang w:eastAsia="en-US"/>
    </w:rPr>
  </w:style>
  <w:style w:type="character" w:customStyle="1" w:styleId="21">
    <w:name w:val="Основной текст с отступом 2 Знак"/>
    <w:link w:val="22"/>
    <w:uiPriority w:val="99"/>
    <w:semiHidden/>
    <w:qFormat/>
    <w:rsid w:val="00DD1AE0"/>
    <w:rPr>
      <w:sz w:val="28"/>
      <w:szCs w:val="22"/>
      <w:lang w:eastAsia="en-US"/>
    </w:rPr>
  </w:style>
  <w:style w:type="character" w:customStyle="1" w:styleId="23">
    <w:name w:val="Основной текст 2 Знак"/>
    <w:link w:val="24"/>
    <w:uiPriority w:val="99"/>
    <w:semiHidden/>
    <w:qFormat/>
    <w:rsid w:val="00124CF6"/>
    <w:rPr>
      <w:sz w:val="28"/>
      <w:szCs w:val="22"/>
      <w:lang w:eastAsia="en-US"/>
    </w:rPr>
  </w:style>
  <w:style w:type="character" w:styleId="HTML">
    <w:name w:val="HTML Typewriter"/>
    <w:uiPriority w:val="99"/>
    <w:qFormat/>
    <w:rsid w:val="007C51B8"/>
    <w:rPr>
      <w:rFonts w:ascii="Courier New" w:eastAsia="Times New Roman" w:hAnsi="Courier New" w:cs="Courier New"/>
      <w:sz w:val="20"/>
      <w:szCs w:val="20"/>
    </w:rPr>
  </w:style>
  <w:style w:type="character" w:customStyle="1" w:styleId="a7">
    <w:name w:val="Основной текст с отступом Знак"/>
    <w:link w:val="a8"/>
    <w:uiPriority w:val="99"/>
    <w:qFormat/>
    <w:rsid w:val="00C94F1B"/>
    <w:rPr>
      <w:sz w:val="28"/>
      <w:szCs w:val="22"/>
      <w:lang w:eastAsia="en-US"/>
    </w:rPr>
  </w:style>
  <w:style w:type="character" w:customStyle="1" w:styleId="50">
    <w:name w:val="Заголовок 5 Знак"/>
    <w:link w:val="5"/>
    <w:qFormat/>
    <w:rsid w:val="005540D7"/>
    <w:rPr>
      <w:rFonts w:eastAsia="Times New Roman"/>
      <w:b/>
      <w:i/>
      <w:sz w:val="36"/>
    </w:rPr>
  </w:style>
  <w:style w:type="character" w:customStyle="1" w:styleId="ab">
    <w:name w:val="ab"/>
    <w:qFormat/>
    <w:rsid w:val="005540D7"/>
  </w:style>
  <w:style w:type="character" w:customStyle="1" w:styleId="FontStyle111">
    <w:name w:val="Font Style111"/>
    <w:uiPriority w:val="99"/>
    <w:qFormat/>
    <w:rsid w:val="00481ACA"/>
    <w:rPr>
      <w:rFonts w:ascii="Times New Roman" w:hAnsi="Times New Roman" w:cs="Times New Roman"/>
      <w:sz w:val="14"/>
      <w:szCs w:val="14"/>
    </w:rPr>
  </w:style>
  <w:style w:type="character" w:customStyle="1" w:styleId="20">
    <w:name w:val="Заголовок 2 Знак"/>
    <w:link w:val="2"/>
    <w:uiPriority w:val="9"/>
    <w:semiHidden/>
    <w:qFormat/>
    <w:rsid w:val="00242E91"/>
    <w:rPr>
      <w:rFonts w:ascii="Cambria" w:eastAsia="Times New Roman" w:hAnsi="Cambria"/>
      <w:b/>
      <w:bCs/>
      <w:color w:val="4F81BD"/>
      <w:sz w:val="26"/>
      <w:szCs w:val="26"/>
    </w:rPr>
  </w:style>
  <w:style w:type="character" w:customStyle="1" w:styleId="FontStyle110">
    <w:name w:val="Font Style110"/>
    <w:uiPriority w:val="99"/>
    <w:qFormat/>
    <w:rsid w:val="00A3043E"/>
    <w:rPr>
      <w:rFonts w:ascii="Times New Roman" w:hAnsi="Times New Roman" w:cs="Times New Roman"/>
      <w:b/>
      <w:bCs/>
      <w:spacing w:val="10"/>
      <w:sz w:val="14"/>
      <w:szCs w:val="14"/>
    </w:rPr>
  </w:style>
  <w:style w:type="character" w:customStyle="1" w:styleId="80">
    <w:name w:val="Заголовок 8 Знак"/>
    <w:link w:val="8"/>
    <w:qFormat/>
    <w:rsid w:val="00097142"/>
    <w:rPr>
      <w:rFonts w:ascii="Calibri" w:eastAsia="Times New Roman" w:hAnsi="Calibri"/>
      <w:i/>
      <w:iCs/>
      <w:sz w:val="24"/>
      <w:szCs w:val="24"/>
    </w:rPr>
  </w:style>
  <w:style w:type="character" w:styleId="a9">
    <w:name w:val="annotation reference"/>
    <w:uiPriority w:val="99"/>
    <w:semiHidden/>
    <w:unhideWhenUsed/>
    <w:qFormat/>
    <w:rsid w:val="00C26216"/>
    <w:rPr>
      <w:sz w:val="16"/>
      <w:szCs w:val="16"/>
    </w:rPr>
  </w:style>
  <w:style w:type="character" w:customStyle="1" w:styleId="aa">
    <w:name w:val="Текст примечания Знак"/>
    <w:link w:val="ac"/>
    <w:uiPriority w:val="99"/>
    <w:semiHidden/>
    <w:qFormat/>
    <w:rsid w:val="00C26216"/>
    <w:rPr>
      <w:lang w:eastAsia="en-US"/>
    </w:rPr>
  </w:style>
  <w:style w:type="character" w:customStyle="1" w:styleId="ad">
    <w:name w:val="Тема примечания Знак"/>
    <w:link w:val="ae"/>
    <w:uiPriority w:val="99"/>
    <w:semiHidden/>
    <w:qFormat/>
    <w:rsid w:val="00C26216"/>
    <w:rPr>
      <w:b/>
      <w:bCs/>
      <w:lang w:eastAsia="en-US"/>
    </w:rPr>
  </w:style>
  <w:style w:type="character" w:customStyle="1" w:styleId="af">
    <w:name w:val="Текст выноски Знак"/>
    <w:link w:val="af0"/>
    <w:uiPriority w:val="99"/>
    <w:semiHidden/>
    <w:qFormat/>
    <w:rsid w:val="00C26216"/>
    <w:rPr>
      <w:rFonts w:ascii="Tahoma" w:hAnsi="Tahoma" w:cs="Tahoma"/>
      <w:sz w:val="16"/>
      <w:szCs w:val="16"/>
      <w:lang w:eastAsia="en-US"/>
    </w:rPr>
  </w:style>
  <w:style w:type="character" w:customStyle="1" w:styleId="25">
    <w:name w:val="Основной текст (2)"/>
    <w:qFormat/>
    <w:rsid w:val="004728EA"/>
    <w:rPr>
      <w:rFonts w:ascii="Times New Roman" w:eastAsia="Times New Roman" w:hAnsi="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3">
    <w:name w:val="Основной текст (3)_"/>
    <w:link w:val="30"/>
    <w:qFormat/>
    <w:rsid w:val="004728EA"/>
    <w:rPr>
      <w:rFonts w:eastAsia="Times New Roman"/>
      <w:b/>
      <w:bCs/>
      <w:shd w:val="clear" w:color="auto" w:fill="FFFFFF"/>
    </w:rPr>
  </w:style>
  <w:style w:type="character" w:customStyle="1" w:styleId="26">
    <w:name w:val="Основной текст (2)_"/>
    <w:qFormat/>
    <w:rsid w:val="00D90362"/>
    <w:rPr>
      <w:rFonts w:ascii="Times New Roman" w:eastAsia="Times New Roman" w:hAnsi="Times New Roman" w:cs="Times New Roman"/>
      <w:b w:val="0"/>
      <w:bCs w:val="0"/>
      <w:i w:val="0"/>
      <w:iCs w:val="0"/>
      <w:caps w:val="0"/>
      <w:smallCaps w:val="0"/>
      <w:strike w:val="0"/>
      <w:dstrike w:val="0"/>
      <w:sz w:val="28"/>
      <w:szCs w:val="28"/>
      <w:u w:val="none"/>
    </w:rPr>
  </w:style>
  <w:style w:type="character" w:customStyle="1" w:styleId="af1">
    <w:name w:val="Основной текст Знак"/>
    <w:link w:val="af2"/>
    <w:uiPriority w:val="99"/>
    <w:semiHidden/>
    <w:qFormat/>
    <w:rsid w:val="0058546B"/>
    <w:rPr>
      <w:sz w:val="28"/>
      <w:szCs w:val="22"/>
      <w:lang w:eastAsia="en-US"/>
    </w:rPr>
  </w:style>
  <w:style w:type="character" w:customStyle="1" w:styleId="31">
    <w:name w:val="Основной текст 3 Знак"/>
    <w:link w:val="32"/>
    <w:uiPriority w:val="99"/>
    <w:semiHidden/>
    <w:qFormat/>
    <w:rsid w:val="0058546B"/>
    <w:rPr>
      <w:sz w:val="16"/>
      <w:szCs w:val="16"/>
      <w:lang w:eastAsia="en-US"/>
    </w:rPr>
  </w:style>
  <w:style w:type="character" w:customStyle="1" w:styleId="af3">
    <w:name w:val="Колонтитул_"/>
    <w:link w:val="af4"/>
    <w:qFormat/>
    <w:rsid w:val="00E97164"/>
    <w:rPr>
      <w:rFonts w:eastAsia="Times New Roman"/>
      <w:b/>
      <w:bCs/>
      <w:sz w:val="26"/>
      <w:szCs w:val="26"/>
      <w:shd w:val="clear" w:color="auto" w:fill="FFFFFF"/>
    </w:rPr>
  </w:style>
  <w:style w:type="character" w:customStyle="1" w:styleId="11pt">
    <w:name w:val="Колонтитул + 11 pt;Не полужирный"/>
    <w:qFormat/>
    <w:rsid w:val="00E97164"/>
    <w:rPr>
      <w:rFonts w:ascii="Times New Roman" w:eastAsia="Times New Roman" w:hAnsi="Times New Roman" w:cs="Times New Roman"/>
      <w:b/>
      <w:bCs/>
      <w:i w:val="0"/>
      <w:iCs w:val="0"/>
      <w:caps w:val="0"/>
      <w:smallCaps w:val="0"/>
      <w:strike w:val="0"/>
      <w:dstrike w:val="0"/>
      <w:color w:val="000000"/>
      <w:spacing w:val="0"/>
      <w:w w:val="100"/>
      <w:sz w:val="22"/>
      <w:szCs w:val="22"/>
      <w:u w:val="none"/>
      <w:lang w:val="ru-RU" w:eastAsia="ru-RU" w:bidi="ru-RU"/>
    </w:rPr>
  </w:style>
  <w:style w:type="character" w:styleId="af5">
    <w:name w:val="Hyperlink"/>
    <w:basedOn w:val="a0"/>
    <w:uiPriority w:val="99"/>
    <w:unhideWhenUsed/>
    <w:rsid w:val="00007B96"/>
    <w:rPr>
      <w:color w:val="0000FF"/>
      <w:u w:val="single"/>
    </w:rPr>
  </w:style>
  <w:style w:type="character" w:styleId="af6">
    <w:name w:val="Emphasis"/>
    <w:basedOn w:val="a0"/>
    <w:uiPriority w:val="20"/>
    <w:qFormat/>
    <w:rsid w:val="00007B96"/>
    <w:rPr>
      <w:i/>
      <w:iCs/>
    </w:rPr>
  </w:style>
  <w:style w:type="character" w:styleId="af7">
    <w:name w:val="Strong"/>
    <w:basedOn w:val="a0"/>
    <w:uiPriority w:val="22"/>
    <w:qFormat/>
    <w:rsid w:val="00007B96"/>
    <w:rPr>
      <w:b/>
      <w:bCs/>
    </w:rPr>
  </w:style>
  <w:style w:type="character" w:customStyle="1" w:styleId="help">
    <w:name w:val="help"/>
    <w:basedOn w:val="a0"/>
    <w:qFormat/>
    <w:rsid w:val="00A94093"/>
  </w:style>
  <w:style w:type="character" w:customStyle="1" w:styleId="help1">
    <w:name w:val="help1"/>
    <w:basedOn w:val="a0"/>
    <w:qFormat/>
    <w:rsid w:val="00A94093"/>
  </w:style>
  <w:style w:type="character" w:customStyle="1" w:styleId="1">
    <w:name w:val="Заголовок №1_"/>
    <w:basedOn w:val="a0"/>
    <w:link w:val="10"/>
    <w:qFormat/>
    <w:rsid w:val="00571285"/>
    <w:rPr>
      <w:rFonts w:eastAsia="Times New Roman"/>
      <w:b/>
      <w:bCs/>
      <w:sz w:val="28"/>
      <w:szCs w:val="28"/>
      <w:shd w:val="clear" w:color="auto" w:fill="FFFFFF"/>
    </w:rPr>
  </w:style>
  <w:style w:type="character" w:styleId="af8">
    <w:name w:val="Unresolved Mention"/>
    <w:basedOn w:val="a0"/>
    <w:uiPriority w:val="99"/>
    <w:semiHidden/>
    <w:unhideWhenUsed/>
    <w:qFormat/>
    <w:rsid w:val="00AA2381"/>
    <w:rPr>
      <w:color w:val="605E5C"/>
      <w:shd w:val="clear" w:color="auto" w:fill="E1DFDD"/>
    </w:rPr>
  </w:style>
  <w:style w:type="paragraph" w:styleId="af9">
    <w:name w:val="Title"/>
    <w:basedOn w:val="a"/>
    <w:next w:val="af2"/>
    <w:qFormat/>
    <w:pPr>
      <w:keepNext/>
      <w:spacing w:before="240" w:after="120"/>
    </w:pPr>
    <w:rPr>
      <w:rFonts w:ascii="Liberation Sans" w:eastAsia="Microsoft YaHei" w:hAnsi="Liberation Sans" w:cs="Lucida Sans"/>
      <w:szCs w:val="28"/>
    </w:rPr>
  </w:style>
  <w:style w:type="paragraph" w:styleId="af2">
    <w:name w:val="Body Text"/>
    <w:basedOn w:val="a"/>
    <w:link w:val="af1"/>
    <w:uiPriority w:val="99"/>
    <w:semiHidden/>
    <w:unhideWhenUsed/>
    <w:rsid w:val="0058546B"/>
    <w:pPr>
      <w:spacing w:after="120"/>
    </w:pPr>
  </w:style>
  <w:style w:type="paragraph" w:styleId="afa">
    <w:name w:val="List"/>
    <w:basedOn w:val="af2"/>
    <w:rPr>
      <w:rFonts w:cs="Lucida Sans"/>
    </w:rPr>
  </w:style>
  <w:style w:type="paragraph" w:styleId="afb">
    <w:name w:val="caption"/>
    <w:basedOn w:val="a"/>
    <w:qFormat/>
    <w:pPr>
      <w:suppressLineNumbers/>
      <w:spacing w:before="120" w:after="120"/>
    </w:pPr>
    <w:rPr>
      <w:rFonts w:cs="Lucida Sans"/>
      <w:i/>
      <w:iCs/>
      <w:sz w:val="24"/>
      <w:szCs w:val="24"/>
    </w:rPr>
  </w:style>
  <w:style w:type="paragraph" w:styleId="afc">
    <w:name w:val="index heading"/>
    <w:basedOn w:val="a"/>
    <w:qFormat/>
    <w:pPr>
      <w:suppressLineNumbers/>
    </w:pPr>
    <w:rPr>
      <w:rFonts w:cs="Lucida Sans"/>
    </w:rPr>
  </w:style>
  <w:style w:type="paragraph" w:styleId="a6">
    <w:name w:val="footnote text"/>
    <w:basedOn w:val="a"/>
    <w:link w:val="a5"/>
    <w:rsid w:val="00DD1AE0"/>
    <w:rPr>
      <w:sz w:val="20"/>
      <w:szCs w:val="20"/>
      <w:lang w:val="x-none"/>
    </w:rPr>
  </w:style>
  <w:style w:type="paragraph" w:styleId="22">
    <w:name w:val="Body Text Indent 2"/>
    <w:basedOn w:val="a"/>
    <w:link w:val="21"/>
    <w:uiPriority w:val="99"/>
    <w:semiHidden/>
    <w:unhideWhenUsed/>
    <w:qFormat/>
    <w:rsid w:val="00DD1AE0"/>
    <w:pPr>
      <w:spacing w:after="120" w:line="480" w:lineRule="auto"/>
      <w:ind w:left="283"/>
    </w:pPr>
    <w:rPr>
      <w:lang w:val="x-none"/>
    </w:rPr>
  </w:style>
  <w:style w:type="paragraph" w:styleId="24">
    <w:name w:val="Body Text 2"/>
    <w:basedOn w:val="a"/>
    <w:link w:val="23"/>
    <w:uiPriority w:val="99"/>
    <w:semiHidden/>
    <w:unhideWhenUsed/>
    <w:qFormat/>
    <w:rsid w:val="00124CF6"/>
    <w:pPr>
      <w:spacing w:after="120" w:line="480" w:lineRule="auto"/>
    </w:pPr>
    <w:rPr>
      <w:lang w:val="x-none"/>
    </w:rPr>
  </w:style>
  <w:style w:type="paragraph" w:customStyle="1" w:styleId="afd">
    <w:name w:val="Обычный (веб)"/>
    <w:basedOn w:val="a"/>
    <w:qFormat/>
    <w:rsid w:val="00124CF6"/>
    <w:pPr>
      <w:spacing w:before="100" w:after="100"/>
    </w:pPr>
    <w:rPr>
      <w:rFonts w:eastAsia="Times New Roman"/>
      <w:sz w:val="24"/>
      <w:szCs w:val="24"/>
      <w:lang w:eastAsia="ru-RU"/>
    </w:rPr>
  </w:style>
  <w:style w:type="paragraph" w:customStyle="1" w:styleId="11">
    <w:name w:val="Обычный1"/>
    <w:qFormat/>
    <w:rsid w:val="007C51B8"/>
    <w:rPr>
      <w:rFonts w:eastAsia="Times New Roman"/>
      <w:sz w:val="24"/>
    </w:rPr>
  </w:style>
  <w:style w:type="paragraph" w:styleId="a8">
    <w:name w:val="Body Text Indent"/>
    <w:basedOn w:val="a"/>
    <w:link w:val="a7"/>
    <w:uiPriority w:val="99"/>
    <w:unhideWhenUsed/>
    <w:rsid w:val="00C94F1B"/>
    <w:pPr>
      <w:spacing w:after="120"/>
      <w:ind w:left="283"/>
    </w:pPr>
    <w:rPr>
      <w:lang w:val="x-none"/>
    </w:rPr>
  </w:style>
  <w:style w:type="paragraph" w:customStyle="1" w:styleId="Iauiue1">
    <w:name w:val="Iau?iue1"/>
    <w:qFormat/>
    <w:rsid w:val="00481ACA"/>
    <w:rPr>
      <w:rFonts w:ascii="Futuris" w:eastAsia="Times New Roman" w:hAnsi="Futuris"/>
      <w:sz w:val="22"/>
    </w:rPr>
  </w:style>
  <w:style w:type="paragraph" w:customStyle="1" w:styleId="Style14">
    <w:name w:val="Style14"/>
    <w:basedOn w:val="a"/>
    <w:uiPriority w:val="99"/>
    <w:qFormat/>
    <w:rsid w:val="00481ACA"/>
    <w:pPr>
      <w:widowControl w:val="0"/>
      <w:spacing w:line="202" w:lineRule="exact"/>
      <w:ind w:firstLine="398"/>
      <w:jc w:val="both"/>
    </w:pPr>
    <w:rPr>
      <w:rFonts w:eastAsia="Times New Roman"/>
      <w:sz w:val="24"/>
      <w:szCs w:val="24"/>
      <w:lang w:eastAsia="ru-RU"/>
    </w:rPr>
  </w:style>
  <w:style w:type="paragraph" w:customStyle="1" w:styleId="Style2">
    <w:name w:val="Style2"/>
    <w:basedOn w:val="a"/>
    <w:uiPriority w:val="99"/>
    <w:qFormat/>
    <w:rsid w:val="00A3043E"/>
    <w:pPr>
      <w:widowControl w:val="0"/>
      <w:spacing w:line="187" w:lineRule="exact"/>
      <w:ind w:hanging="254"/>
    </w:pPr>
    <w:rPr>
      <w:rFonts w:eastAsia="Times New Roman"/>
      <w:sz w:val="24"/>
      <w:szCs w:val="24"/>
      <w:lang w:eastAsia="ru-RU"/>
    </w:rPr>
  </w:style>
  <w:style w:type="paragraph" w:customStyle="1" w:styleId="12">
    <w:name w:val="Название1"/>
    <w:basedOn w:val="a"/>
    <w:qFormat/>
    <w:rsid w:val="00097142"/>
    <w:pPr>
      <w:widowControl w:val="0"/>
      <w:jc w:val="center"/>
    </w:pPr>
    <w:rPr>
      <w:rFonts w:eastAsia="Times New Roman"/>
      <w:szCs w:val="24"/>
      <w:lang w:eastAsia="ru-RU"/>
    </w:rPr>
  </w:style>
  <w:style w:type="paragraph" w:customStyle="1" w:styleId="Refs">
    <w:name w:val="Refs."/>
    <w:basedOn w:val="a"/>
    <w:qFormat/>
    <w:rsid w:val="00097142"/>
    <w:pPr>
      <w:tabs>
        <w:tab w:val="right" w:pos="567"/>
        <w:tab w:val="left" w:pos="3686"/>
        <w:tab w:val="left" w:pos="3969"/>
      </w:tabs>
      <w:ind w:left="709" w:hanging="709"/>
      <w:jc w:val="both"/>
    </w:pPr>
    <w:rPr>
      <w:rFonts w:eastAsia="Times New Roman"/>
      <w:szCs w:val="24"/>
      <w:lang w:eastAsia="ru-RU"/>
    </w:rPr>
  </w:style>
  <w:style w:type="paragraph" w:styleId="ac">
    <w:name w:val="annotation text"/>
    <w:basedOn w:val="a"/>
    <w:link w:val="aa"/>
    <w:uiPriority w:val="99"/>
    <w:semiHidden/>
    <w:unhideWhenUsed/>
    <w:qFormat/>
    <w:rsid w:val="00C26216"/>
    <w:rPr>
      <w:sz w:val="20"/>
      <w:szCs w:val="20"/>
      <w:lang w:val="x-none"/>
    </w:rPr>
  </w:style>
  <w:style w:type="paragraph" w:styleId="ae">
    <w:name w:val="annotation subject"/>
    <w:basedOn w:val="ac"/>
    <w:next w:val="ac"/>
    <w:link w:val="ad"/>
    <w:uiPriority w:val="99"/>
    <w:semiHidden/>
    <w:unhideWhenUsed/>
    <w:qFormat/>
    <w:rsid w:val="00C26216"/>
    <w:rPr>
      <w:b/>
      <w:bCs/>
    </w:rPr>
  </w:style>
  <w:style w:type="paragraph" w:styleId="af0">
    <w:name w:val="Balloon Text"/>
    <w:basedOn w:val="a"/>
    <w:link w:val="af"/>
    <w:uiPriority w:val="99"/>
    <w:semiHidden/>
    <w:unhideWhenUsed/>
    <w:qFormat/>
    <w:rsid w:val="00C26216"/>
    <w:rPr>
      <w:rFonts w:ascii="Tahoma" w:hAnsi="Tahoma"/>
      <w:sz w:val="16"/>
      <w:szCs w:val="16"/>
      <w:lang w:val="x-none"/>
    </w:rPr>
  </w:style>
  <w:style w:type="paragraph" w:customStyle="1" w:styleId="30">
    <w:name w:val="Основной текст (3)"/>
    <w:basedOn w:val="a"/>
    <w:link w:val="3"/>
    <w:qFormat/>
    <w:rsid w:val="004728EA"/>
    <w:pPr>
      <w:widowControl w:val="0"/>
      <w:shd w:val="clear" w:color="auto" w:fill="FFFFFF"/>
      <w:spacing w:before="720" w:after="360" w:line="0" w:lineRule="atLeast"/>
      <w:jc w:val="center"/>
    </w:pPr>
    <w:rPr>
      <w:rFonts w:eastAsia="Times New Roman"/>
      <w:b/>
      <w:bCs/>
      <w:sz w:val="20"/>
      <w:szCs w:val="20"/>
      <w:lang w:eastAsia="ru-RU"/>
    </w:rPr>
  </w:style>
  <w:style w:type="paragraph" w:customStyle="1" w:styleId="afe">
    <w:name w:val="Пояснительная записка"/>
    <w:basedOn w:val="32"/>
    <w:qFormat/>
    <w:rsid w:val="0058546B"/>
    <w:pPr>
      <w:spacing w:after="0"/>
      <w:ind w:left="57" w:firstLine="284"/>
      <w:jc w:val="both"/>
    </w:pPr>
    <w:rPr>
      <w:rFonts w:eastAsia="Times New Roman"/>
      <w:sz w:val="24"/>
      <w:szCs w:val="24"/>
      <w:lang w:eastAsia="ru-RU"/>
    </w:rPr>
  </w:style>
  <w:style w:type="paragraph" w:styleId="32">
    <w:name w:val="Body Text 3"/>
    <w:basedOn w:val="a"/>
    <w:link w:val="31"/>
    <w:uiPriority w:val="99"/>
    <w:semiHidden/>
    <w:unhideWhenUsed/>
    <w:qFormat/>
    <w:rsid w:val="0058546B"/>
    <w:pPr>
      <w:spacing w:after="120"/>
    </w:pPr>
    <w:rPr>
      <w:sz w:val="16"/>
      <w:szCs w:val="16"/>
    </w:rPr>
  </w:style>
  <w:style w:type="paragraph" w:customStyle="1" w:styleId="af4">
    <w:name w:val="Колонтитул"/>
    <w:basedOn w:val="a"/>
    <w:link w:val="af3"/>
    <w:qFormat/>
    <w:rsid w:val="00E97164"/>
    <w:pPr>
      <w:widowControl w:val="0"/>
      <w:shd w:val="clear" w:color="auto" w:fill="FFFFFF"/>
      <w:spacing w:line="0" w:lineRule="atLeast"/>
    </w:pPr>
    <w:rPr>
      <w:rFonts w:eastAsia="Times New Roman"/>
      <w:b/>
      <w:bCs/>
      <w:sz w:val="26"/>
      <w:szCs w:val="26"/>
      <w:lang w:eastAsia="ru-RU"/>
    </w:rPr>
  </w:style>
  <w:style w:type="paragraph" w:customStyle="1" w:styleId="10">
    <w:name w:val="Заголовок №1"/>
    <w:basedOn w:val="a"/>
    <w:link w:val="1"/>
    <w:qFormat/>
    <w:rsid w:val="00571285"/>
    <w:pPr>
      <w:widowControl w:val="0"/>
      <w:shd w:val="clear" w:color="auto" w:fill="FFFFFF"/>
      <w:spacing w:before="300" w:line="312" w:lineRule="exact"/>
      <w:jc w:val="both"/>
      <w:outlineLvl w:val="0"/>
    </w:pPr>
    <w:rPr>
      <w:rFonts w:eastAsia="Times New Roman"/>
      <w:b/>
      <w:bCs/>
      <w:szCs w:val="28"/>
      <w:lang w:eastAsia="ru-RU"/>
    </w:rPr>
  </w:style>
  <w:style w:type="paragraph" w:styleId="aff">
    <w:name w:val="header"/>
    <w:basedOn w:val="af4"/>
  </w:style>
  <w:style w:type="paragraph" w:styleId="aff0">
    <w:name w:val="footer"/>
    <w:basedOn w:val="af4"/>
  </w:style>
  <w:style w:type="paragraph" w:customStyle="1" w:styleId="aff1">
    <w:name w:val="Содержимое врезки"/>
    <w:basedOn w:val="a"/>
    <w:qFormat/>
  </w:style>
  <w:style w:type="table" w:styleId="aff2">
    <w:name w:val="Table Grid"/>
    <w:basedOn w:val="a1"/>
    <w:rsid w:val="00C94F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Основной текст (2) + Полужирный"/>
    <w:basedOn w:val="26"/>
    <w:rsid w:val="00663EE7"/>
    <w:rPr>
      <w:rFonts w:ascii="Times New Roman" w:eastAsia="Times New Roman" w:hAnsi="Times New Roman" w:cs="Times New Roman"/>
      <w:b/>
      <w:bCs/>
      <w:i w:val="0"/>
      <w:iCs w:val="0"/>
      <w:caps w:val="0"/>
      <w:smallCaps w:val="0"/>
      <w:strike w:val="0"/>
      <w:dstrike w:val="0"/>
      <w:color w:val="000000"/>
      <w:spacing w:val="0"/>
      <w:w w:val="100"/>
      <w:position w:val="0"/>
      <w:sz w:val="28"/>
      <w:szCs w:val="28"/>
      <w:u w:val="none"/>
      <w:lang w:val="ru-RU" w:eastAsia="ru-RU" w:bidi="ru-RU"/>
    </w:rPr>
  </w:style>
  <w:style w:type="character" w:customStyle="1" w:styleId="33">
    <w:name w:val="Основной текст (3) + Не полужирный"/>
    <w:basedOn w:val="3"/>
    <w:rsid w:val="00663EE7"/>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hop.rcd.ru/catalog/matematicheskaya-biologiya-biofizika/19422/"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biblio-online.ru/book/teoriya-veroyatnostey-i-matematicheskaya-statistika-matematicheskie-modeli-414257" TargetMode="External"/><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mb.biophys.msu.ru/models" TargetMode="External"/><Relationship Id="rId23"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http://shop.rcd.ru/catalog/matematicheskaya-biologiya-biofizika/18052/" TargetMode="External"/><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7F52AA-04D0-4689-BB13-829007627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24</Pages>
  <Words>4851</Words>
  <Characters>27657</Characters>
  <Application>Microsoft Office Word</Application>
  <DocSecurity>0</DocSecurity>
  <Lines>230</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32444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Nikolaj Galinovsky</dc:creator>
  <dc:description/>
  <cp:lastModifiedBy>Nikolaj Galinovsky</cp:lastModifiedBy>
  <cp:revision>4</cp:revision>
  <cp:lastPrinted>2023-11-01T06:38:00Z</cp:lastPrinted>
  <dcterms:created xsi:type="dcterms:W3CDTF">2024-12-30T11:50:00Z</dcterms:created>
  <dcterms:modified xsi:type="dcterms:W3CDTF">2025-05-05T06:09:00Z</dcterms:modified>
  <dc:language>en-US</dc:language>
</cp:coreProperties>
</file>